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EC0CF" w14:textId="647C13D0" w:rsidR="003707E2" w:rsidRPr="004F639F" w:rsidRDefault="004F639F" w:rsidP="004F639F">
      <w:pPr>
        <w:rPr>
          <w:rFonts w:ascii="Arial" w:hAnsi="Arial" w:cs="Arial"/>
          <w:noProof/>
          <w:sz w:val="28"/>
          <w:szCs w:val="28"/>
        </w:rPr>
      </w:pPr>
      <w:bookmarkStart w:id="0" w:name="_GoBack"/>
      <w:bookmarkEnd w:id="0"/>
      <w:r w:rsidRPr="004F639F">
        <w:rPr>
          <w:rFonts w:ascii="Arial" w:hAnsi="Arial" w:cs="Arial"/>
          <w:noProof/>
        </w:rPr>
        <w:drawing>
          <wp:anchor distT="0" distB="0" distL="114300" distR="114300" simplePos="0" relativeHeight="251661312" behindDoc="1" locked="1" layoutInCell="0" allowOverlap="1" wp14:anchorId="200036D1" wp14:editId="13DD677A">
            <wp:simplePos x="0" y="0"/>
            <wp:positionH relativeFrom="margin">
              <wp:posOffset>-913765</wp:posOffset>
            </wp:positionH>
            <wp:positionV relativeFrom="margin">
              <wp:posOffset>-975995</wp:posOffset>
            </wp:positionV>
            <wp:extent cx="7558405" cy="10691495"/>
            <wp:effectExtent l="0" t="0" r="0" b="1905"/>
            <wp:wrapNone/>
            <wp:docPr id="52" name="WordPictureWatermark174603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WordPictureWatermark174603204"/>
                    <pic:cNvPicPr>
                      <a:picLock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8405"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639F">
        <w:rPr>
          <w:rFonts w:ascii="Arial" w:hAnsi="Arial" w:cs="Arial"/>
          <w:noProof/>
          <w:sz w:val="28"/>
          <w:szCs w:val="28"/>
        </w:rPr>
        <w:softHyphen/>
      </w:r>
    </w:p>
    <w:p w14:paraId="071100C9" w14:textId="174B8AEA" w:rsidR="004F639F" w:rsidRPr="004F639F" w:rsidRDefault="004F639F" w:rsidP="004F639F">
      <w:pPr>
        <w:rPr>
          <w:rFonts w:ascii="Arial" w:hAnsi="Arial" w:cs="Arial"/>
          <w:noProof/>
          <w:sz w:val="28"/>
          <w:szCs w:val="28"/>
        </w:rPr>
      </w:pPr>
    </w:p>
    <w:p w14:paraId="481CF851" w14:textId="1A6F15F1" w:rsidR="004F639F" w:rsidRPr="004F639F" w:rsidRDefault="004F639F" w:rsidP="004F639F">
      <w:pPr>
        <w:rPr>
          <w:rFonts w:ascii="Arial" w:hAnsi="Arial" w:cs="Arial"/>
          <w:noProof/>
          <w:sz w:val="28"/>
          <w:szCs w:val="28"/>
        </w:rPr>
      </w:pPr>
    </w:p>
    <w:p w14:paraId="32A98236" w14:textId="2BF52C48" w:rsidR="004F639F" w:rsidRPr="004F639F" w:rsidRDefault="004F639F" w:rsidP="004F639F">
      <w:pPr>
        <w:rPr>
          <w:rFonts w:ascii="Arial" w:hAnsi="Arial" w:cs="Arial"/>
          <w:noProof/>
          <w:sz w:val="28"/>
          <w:szCs w:val="28"/>
        </w:rPr>
      </w:pPr>
    </w:p>
    <w:p w14:paraId="77B097C0" w14:textId="4CBA9989" w:rsidR="004F639F" w:rsidRPr="004F639F" w:rsidRDefault="004F639F" w:rsidP="004F639F">
      <w:pPr>
        <w:rPr>
          <w:rFonts w:ascii="Arial" w:hAnsi="Arial" w:cs="Arial"/>
          <w:noProof/>
          <w:sz w:val="28"/>
          <w:szCs w:val="28"/>
        </w:rPr>
      </w:pPr>
    </w:p>
    <w:p w14:paraId="2DA0EF1E" w14:textId="12021D48" w:rsidR="004F639F" w:rsidRPr="004F639F" w:rsidRDefault="004F639F" w:rsidP="004F639F">
      <w:pPr>
        <w:rPr>
          <w:rFonts w:ascii="Arial" w:hAnsi="Arial" w:cs="Arial"/>
          <w:noProof/>
          <w:sz w:val="28"/>
          <w:szCs w:val="28"/>
        </w:rPr>
      </w:pPr>
    </w:p>
    <w:p w14:paraId="7629FC4A" w14:textId="43C0985F" w:rsidR="004F639F" w:rsidRPr="004F639F" w:rsidRDefault="004F639F" w:rsidP="004F639F">
      <w:pPr>
        <w:rPr>
          <w:rFonts w:ascii="Arial" w:hAnsi="Arial" w:cs="Arial"/>
          <w:noProof/>
          <w:sz w:val="28"/>
          <w:szCs w:val="28"/>
        </w:rPr>
      </w:pPr>
    </w:p>
    <w:p w14:paraId="4EA24728" w14:textId="4290B0C8" w:rsidR="004F639F" w:rsidRPr="004F639F" w:rsidRDefault="004F639F" w:rsidP="004F639F">
      <w:pPr>
        <w:rPr>
          <w:rFonts w:ascii="Arial" w:hAnsi="Arial" w:cs="Arial"/>
          <w:noProof/>
          <w:sz w:val="28"/>
          <w:szCs w:val="28"/>
        </w:rPr>
      </w:pPr>
    </w:p>
    <w:p w14:paraId="43DACE09" w14:textId="3C1EFFE5" w:rsidR="004F639F" w:rsidRPr="004F639F" w:rsidRDefault="004F639F" w:rsidP="004F639F">
      <w:pPr>
        <w:rPr>
          <w:rFonts w:ascii="Arial" w:hAnsi="Arial" w:cs="Arial"/>
          <w:noProof/>
          <w:sz w:val="28"/>
          <w:szCs w:val="28"/>
        </w:rPr>
      </w:pPr>
    </w:p>
    <w:p w14:paraId="0C4BB8C1" w14:textId="4FFB7F4E" w:rsidR="004F639F" w:rsidRPr="004F639F" w:rsidRDefault="004F639F" w:rsidP="004F639F">
      <w:pPr>
        <w:rPr>
          <w:rFonts w:ascii="Arial" w:hAnsi="Arial" w:cs="Arial"/>
          <w:noProof/>
          <w:sz w:val="28"/>
          <w:szCs w:val="28"/>
        </w:rPr>
      </w:pPr>
    </w:p>
    <w:p w14:paraId="7E4FC034" w14:textId="548D882B" w:rsidR="004F639F" w:rsidRPr="004F639F" w:rsidRDefault="004F639F" w:rsidP="004F639F">
      <w:pPr>
        <w:rPr>
          <w:rFonts w:ascii="Arial" w:hAnsi="Arial" w:cs="Arial"/>
          <w:noProof/>
          <w:sz w:val="28"/>
          <w:szCs w:val="28"/>
        </w:rPr>
      </w:pPr>
    </w:p>
    <w:p w14:paraId="54ADCE6F" w14:textId="2AD558FC" w:rsidR="004F639F" w:rsidRPr="004F639F" w:rsidRDefault="004F639F" w:rsidP="004F639F">
      <w:pPr>
        <w:rPr>
          <w:rFonts w:ascii="Arial" w:hAnsi="Arial" w:cs="Arial"/>
          <w:noProof/>
          <w:sz w:val="28"/>
          <w:szCs w:val="28"/>
        </w:rPr>
      </w:pPr>
    </w:p>
    <w:p w14:paraId="55C37B29" w14:textId="4758B5E7" w:rsidR="004F639F" w:rsidRPr="004F639F" w:rsidRDefault="004F639F" w:rsidP="004F639F">
      <w:pPr>
        <w:rPr>
          <w:rFonts w:ascii="Arial" w:hAnsi="Arial" w:cs="Arial"/>
          <w:noProof/>
          <w:sz w:val="28"/>
          <w:szCs w:val="28"/>
        </w:rPr>
      </w:pPr>
    </w:p>
    <w:p w14:paraId="314728E0" w14:textId="11F7D792" w:rsidR="004F639F" w:rsidRPr="004F639F" w:rsidRDefault="004F639F" w:rsidP="004F639F">
      <w:pPr>
        <w:rPr>
          <w:rFonts w:ascii="Arial" w:hAnsi="Arial" w:cs="Arial"/>
          <w:noProof/>
          <w:sz w:val="28"/>
          <w:szCs w:val="28"/>
        </w:rPr>
      </w:pPr>
    </w:p>
    <w:p w14:paraId="6C15A65F" w14:textId="159C7C68" w:rsidR="004F639F" w:rsidRPr="004F639F" w:rsidRDefault="004F639F" w:rsidP="004F639F">
      <w:pPr>
        <w:rPr>
          <w:rFonts w:ascii="Arial" w:hAnsi="Arial" w:cs="Arial"/>
          <w:noProof/>
          <w:sz w:val="28"/>
          <w:szCs w:val="28"/>
        </w:rPr>
      </w:pPr>
    </w:p>
    <w:p w14:paraId="2F5D58DB" w14:textId="2B269071" w:rsidR="004F639F" w:rsidRPr="004F639F" w:rsidRDefault="004F639F" w:rsidP="004F639F">
      <w:pPr>
        <w:rPr>
          <w:rFonts w:ascii="Arial" w:hAnsi="Arial" w:cs="Arial"/>
          <w:noProof/>
          <w:sz w:val="28"/>
          <w:szCs w:val="28"/>
        </w:rPr>
      </w:pPr>
    </w:p>
    <w:p w14:paraId="01801273" w14:textId="29507FA0" w:rsidR="004F639F" w:rsidRPr="004F639F" w:rsidRDefault="004F639F" w:rsidP="004F639F">
      <w:pPr>
        <w:rPr>
          <w:rFonts w:ascii="Arial" w:hAnsi="Arial" w:cs="Arial"/>
          <w:noProof/>
          <w:sz w:val="28"/>
          <w:szCs w:val="28"/>
        </w:rPr>
      </w:pPr>
    </w:p>
    <w:p w14:paraId="103CD94C" w14:textId="53D0BDDA" w:rsidR="004F639F" w:rsidRPr="004F639F" w:rsidRDefault="004F639F" w:rsidP="004F639F">
      <w:pPr>
        <w:rPr>
          <w:rFonts w:ascii="Arial" w:hAnsi="Arial" w:cs="Arial"/>
          <w:noProof/>
          <w:sz w:val="28"/>
          <w:szCs w:val="28"/>
        </w:rPr>
      </w:pPr>
      <w:r w:rsidRPr="004F639F">
        <w:rPr>
          <w:rFonts w:ascii="Arial" w:hAnsi="Arial" w:cs="Arial"/>
          <w:noProof/>
          <w:sz w:val="28"/>
          <w:szCs w:val="28"/>
        </w:rPr>
        <mc:AlternateContent>
          <mc:Choice Requires="wps">
            <w:drawing>
              <wp:anchor distT="0" distB="0" distL="114300" distR="114300" simplePos="0" relativeHeight="251662336" behindDoc="0" locked="0" layoutInCell="1" allowOverlap="1" wp14:anchorId="29F8E536" wp14:editId="4C27E01B">
                <wp:simplePos x="0" y="0"/>
                <wp:positionH relativeFrom="column">
                  <wp:posOffset>-137160</wp:posOffset>
                </wp:positionH>
                <wp:positionV relativeFrom="paragraph">
                  <wp:posOffset>105410</wp:posOffset>
                </wp:positionV>
                <wp:extent cx="5956300" cy="1135380"/>
                <wp:effectExtent l="0" t="0" r="0" b="7620"/>
                <wp:wrapNone/>
                <wp:docPr id="58" name="Text Box 58"/>
                <wp:cNvGraphicFramePr/>
                <a:graphic xmlns:a="http://schemas.openxmlformats.org/drawingml/2006/main">
                  <a:graphicData uri="http://schemas.microsoft.com/office/word/2010/wordprocessingShape">
                    <wps:wsp>
                      <wps:cNvSpPr txBox="1"/>
                      <wps:spPr>
                        <a:xfrm>
                          <a:off x="0" y="0"/>
                          <a:ext cx="5956300" cy="1135380"/>
                        </a:xfrm>
                        <a:prstGeom prst="rect">
                          <a:avLst/>
                        </a:prstGeom>
                        <a:noFill/>
                        <a:ln w="6350">
                          <a:noFill/>
                        </a:ln>
                      </wps:spPr>
                      <wps:txbx>
                        <w:txbxContent>
                          <w:p w14:paraId="19F1E2BC" w14:textId="153D689C" w:rsidR="004F639F" w:rsidRPr="00A37A67" w:rsidRDefault="00A37A67" w:rsidP="00317AD1">
                            <w:pPr>
                              <w:jc w:val="center"/>
                              <w:rPr>
                                <w:rFonts w:ascii="Arial" w:hAnsi="Arial" w:cs="Arial"/>
                                <w:b/>
                                <w:bCs/>
                                <w:color w:val="0070C0"/>
                                <w:sz w:val="72"/>
                                <w:szCs w:val="72"/>
                                <w:lang w:val="en-US"/>
                              </w:rPr>
                            </w:pPr>
                            <w:r>
                              <w:rPr>
                                <w:rFonts w:ascii="Arial" w:hAnsi="Arial" w:cs="Arial"/>
                                <w:b/>
                                <w:bCs/>
                                <w:color w:val="0070C0"/>
                                <w:sz w:val="72"/>
                                <w:szCs w:val="72"/>
                                <w:lang w:val="en-US"/>
                              </w:rPr>
                              <w:t>SEND INFORMATION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F8E536" id="_x0000_t202" coordsize="21600,21600" o:spt="202" path="m,l,21600r21600,l21600,xe">
                <v:stroke joinstyle="miter"/>
                <v:path gradientshapeok="t" o:connecttype="rect"/>
              </v:shapetype>
              <v:shape id="Text Box 58" o:spid="_x0000_s1026" type="#_x0000_t202" style="position:absolute;margin-left:-10.8pt;margin-top:8.3pt;width:469pt;height:89.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" filled="f" stroked="f" strokeweight=".5pt">
                <v:textbox>
                  <w:txbxContent>
                    <w:p w14:paraId="19F1E2BC" w14:textId="153D689C" w:rsidR="004F639F" w:rsidRPr="00A37A67" w:rsidRDefault="00A37A67" w:rsidP="00317AD1">
                      <w:pPr>
                        <w:jc w:val="center"/>
                        <w:rPr>
                          <w:rFonts w:ascii="Arial" w:hAnsi="Arial" w:cs="Arial"/>
                          <w:b/>
                          <w:bCs/>
                          <w:color w:val="0070C0"/>
                          <w:sz w:val="72"/>
                          <w:szCs w:val="72"/>
                          <w:lang w:val="en-US"/>
                        </w:rPr>
                      </w:pPr>
                      <w:r>
                        <w:rPr>
                          <w:rFonts w:ascii="Arial" w:hAnsi="Arial" w:cs="Arial"/>
                          <w:b/>
                          <w:bCs/>
                          <w:color w:val="0070C0"/>
                          <w:sz w:val="72"/>
                          <w:szCs w:val="72"/>
                          <w:lang w:val="en-US"/>
                        </w:rPr>
                        <w:t>SEND INFORMATION REPORT</w:t>
                      </w:r>
                    </w:p>
                  </w:txbxContent>
                </v:textbox>
              </v:shape>
            </w:pict>
          </mc:Fallback>
        </mc:AlternateContent>
      </w:r>
    </w:p>
    <w:p w14:paraId="1A1D3F42" w14:textId="01DB7654" w:rsidR="004F639F" w:rsidRPr="004F639F" w:rsidRDefault="004F639F" w:rsidP="004F639F">
      <w:pPr>
        <w:rPr>
          <w:rFonts w:ascii="Arial" w:hAnsi="Arial" w:cs="Arial"/>
          <w:noProof/>
          <w:sz w:val="28"/>
          <w:szCs w:val="28"/>
        </w:rPr>
      </w:pPr>
    </w:p>
    <w:p w14:paraId="654C405A" w14:textId="1ADB9E4E" w:rsidR="004F639F" w:rsidRPr="004F639F" w:rsidRDefault="004F639F" w:rsidP="004F639F">
      <w:pPr>
        <w:rPr>
          <w:rFonts w:ascii="Arial" w:hAnsi="Arial" w:cs="Arial"/>
          <w:noProof/>
          <w:sz w:val="28"/>
          <w:szCs w:val="28"/>
        </w:rPr>
      </w:pPr>
    </w:p>
    <w:p w14:paraId="71FF0725" w14:textId="240025D4" w:rsidR="004F639F" w:rsidRPr="004F639F" w:rsidRDefault="004F639F" w:rsidP="004F639F">
      <w:pPr>
        <w:rPr>
          <w:rFonts w:ascii="Arial" w:hAnsi="Arial" w:cs="Arial"/>
          <w:noProof/>
          <w:sz w:val="28"/>
          <w:szCs w:val="28"/>
        </w:rPr>
      </w:pPr>
    </w:p>
    <w:p w14:paraId="30C6ADE7" w14:textId="458D5CEB" w:rsidR="004F639F" w:rsidRPr="004F639F" w:rsidRDefault="004F639F" w:rsidP="004F639F">
      <w:pPr>
        <w:rPr>
          <w:rFonts w:ascii="Arial" w:hAnsi="Arial" w:cs="Arial"/>
          <w:noProof/>
          <w:sz w:val="28"/>
          <w:szCs w:val="28"/>
        </w:rPr>
      </w:pPr>
    </w:p>
    <w:p w14:paraId="0F7645F1" w14:textId="066E7C53" w:rsidR="004F639F" w:rsidRPr="004F639F" w:rsidRDefault="004F639F" w:rsidP="004F639F">
      <w:pPr>
        <w:rPr>
          <w:rFonts w:ascii="Arial" w:hAnsi="Arial" w:cs="Arial"/>
          <w:noProof/>
          <w:sz w:val="28"/>
          <w:szCs w:val="28"/>
        </w:rPr>
      </w:pPr>
    </w:p>
    <w:p w14:paraId="2C99C153" w14:textId="5E6AEF8F" w:rsidR="004F639F" w:rsidRPr="004F639F" w:rsidRDefault="004F639F" w:rsidP="004F639F">
      <w:pPr>
        <w:rPr>
          <w:rFonts w:ascii="Arial" w:hAnsi="Arial" w:cs="Arial"/>
          <w:noProof/>
          <w:sz w:val="28"/>
          <w:szCs w:val="28"/>
        </w:rPr>
      </w:pPr>
    </w:p>
    <w:p w14:paraId="3B4891A1" w14:textId="3B9AC9A9" w:rsidR="004F639F" w:rsidRPr="004F639F" w:rsidRDefault="004F639F" w:rsidP="004F639F">
      <w:pPr>
        <w:rPr>
          <w:rFonts w:ascii="Arial" w:hAnsi="Arial" w:cs="Arial"/>
          <w:noProof/>
          <w:sz w:val="28"/>
          <w:szCs w:val="28"/>
        </w:rPr>
      </w:pPr>
    </w:p>
    <w:p w14:paraId="3F219BED" w14:textId="1C4E95F6" w:rsidR="004F639F" w:rsidRPr="004F639F" w:rsidRDefault="004F639F" w:rsidP="004F639F">
      <w:pPr>
        <w:rPr>
          <w:rFonts w:ascii="Arial" w:hAnsi="Arial" w:cs="Arial"/>
          <w:noProof/>
          <w:sz w:val="28"/>
          <w:szCs w:val="28"/>
        </w:rPr>
      </w:pPr>
    </w:p>
    <w:p w14:paraId="2E62705F" w14:textId="6912ADC6" w:rsidR="004F639F" w:rsidRPr="004F639F" w:rsidRDefault="004F639F" w:rsidP="004F639F">
      <w:pPr>
        <w:rPr>
          <w:rFonts w:ascii="Arial" w:hAnsi="Arial" w:cs="Arial"/>
          <w:noProof/>
          <w:sz w:val="28"/>
          <w:szCs w:val="28"/>
        </w:rPr>
      </w:pPr>
    </w:p>
    <w:p w14:paraId="1E973A3E" w14:textId="53B93B32" w:rsidR="004F639F" w:rsidRPr="004F639F" w:rsidRDefault="004F639F" w:rsidP="004F639F">
      <w:pPr>
        <w:rPr>
          <w:rFonts w:ascii="Arial" w:hAnsi="Arial" w:cs="Arial"/>
          <w:noProof/>
          <w:sz w:val="28"/>
          <w:szCs w:val="28"/>
        </w:rPr>
      </w:pPr>
    </w:p>
    <w:p w14:paraId="2AEA0C85" w14:textId="01483018" w:rsidR="004F639F" w:rsidRPr="004F639F" w:rsidRDefault="004F639F" w:rsidP="004F639F">
      <w:pPr>
        <w:rPr>
          <w:rFonts w:ascii="Arial" w:hAnsi="Arial" w:cs="Arial"/>
          <w:noProof/>
          <w:sz w:val="28"/>
          <w:szCs w:val="28"/>
        </w:rPr>
      </w:pPr>
    </w:p>
    <w:p w14:paraId="435C4EF0" w14:textId="5ED05F7E" w:rsidR="004F639F" w:rsidRPr="004F639F" w:rsidRDefault="004F639F" w:rsidP="004F639F">
      <w:pPr>
        <w:rPr>
          <w:rFonts w:ascii="Arial" w:hAnsi="Arial" w:cs="Arial"/>
          <w:noProof/>
          <w:sz w:val="28"/>
          <w:szCs w:val="28"/>
        </w:rPr>
      </w:pPr>
    </w:p>
    <w:p w14:paraId="75550F6B" w14:textId="6F9DC917" w:rsidR="004F639F" w:rsidRPr="004F639F" w:rsidRDefault="004F639F" w:rsidP="004F639F">
      <w:pPr>
        <w:rPr>
          <w:rFonts w:ascii="Arial" w:hAnsi="Arial" w:cs="Arial"/>
          <w:noProof/>
          <w:sz w:val="28"/>
          <w:szCs w:val="28"/>
        </w:rPr>
      </w:pPr>
    </w:p>
    <w:p w14:paraId="61A26D14" w14:textId="7462A5DA" w:rsidR="004F639F" w:rsidRPr="004F639F" w:rsidRDefault="004F639F" w:rsidP="004F639F">
      <w:pPr>
        <w:rPr>
          <w:rFonts w:ascii="Arial" w:hAnsi="Arial" w:cs="Arial"/>
          <w:noProof/>
          <w:sz w:val="28"/>
          <w:szCs w:val="28"/>
        </w:rPr>
      </w:pPr>
    </w:p>
    <w:p w14:paraId="314E18DE" w14:textId="722AD9D7" w:rsidR="004F639F" w:rsidRPr="004F639F" w:rsidRDefault="004F639F" w:rsidP="004F639F">
      <w:pPr>
        <w:rPr>
          <w:rFonts w:ascii="Arial" w:hAnsi="Arial" w:cs="Arial"/>
          <w:noProof/>
          <w:sz w:val="28"/>
          <w:szCs w:val="28"/>
        </w:rPr>
      </w:pPr>
    </w:p>
    <w:p w14:paraId="187FF50B" w14:textId="5AFA01D3" w:rsidR="004F639F" w:rsidRPr="004F639F" w:rsidRDefault="004F639F" w:rsidP="004F639F">
      <w:pPr>
        <w:rPr>
          <w:rFonts w:ascii="Arial" w:hAnsi="Arial" w:cs="Arial"/>
          <w:noProof/>
          <w:sz w:val="28"/>
          <w:szCs w:val="28"/>
        </w:rPr>
      </w:pPr>
    </w:p>
    <w:p w14:paraId="1161F46F" w14:textId="4357E14F" w:rsidR="004F639F" w:rsidRPr="004F639F" w:rsidRDefault="004F639F" w:rsidP="004F639F">
      <w:pPr>
        <w:rPr>
          <w:rFonts w:ascii="Arial" w:hAnsi="Arial" w:cs="Arial"/>
          <w:noProof/>
          <w:sz w:val="28"/>
          <w:szCs w:val="28"/>
        </w:rPr>
      </w:pPr>
    </w:p>
    <w:p w14:paraId="50C912CD" w14:textId="35512D48" w:rsidR="004F639F" w:rsidRPr="004F639F" w:rsidRDefault="004F639F" w:rsidP="004F639F">
      <w:pPr>
        <w:rPr>
          <w:rFonts w:ascii="Arial" w:hAnsi="Arial" w:cs="Arial"/>
          <w:noProof/>
          <w:sz w:val="28"/>
          <w:szCs w:val="28"/>
        </w:rPr>
      </w:pPr>
    </w:p>
    <w:p w14:paraId="41996586" w14:textId="032306AF" w:rsidR="004F639F" w:rsidRPr="004F639F" w:rsidRDefault="004F639F" w:rsidP="004F639F">
      <w:pPr>
        <w:rPr>
          <w:rFonts w:ascii="Arial" w:hAnsi="Arial" w:cs="Arial"/>
          <w:noProof/>
          <w:sz w:val="28"/>
          <w:szCs w:val="28"/>
        </w:rPr>
      </w:pPr>
    </w:p>
    <w:p w14:paraId="778EAA6A" w14:textId="06948619" w:rsidR="004F639F" w:rsidRPr="004F639F" w:rsidRDefault="004F639F" w:rsidP="004F639F">
      <w:pPr>
        <w:rPr>
          <w:rFonts w:ascii="Arial" w:hAnsi="Arial" w:cs="Arial"/>
          <w:noProof/>
          <w:sz w:val="28"/>
          <w:szCs w:val="28"/>
        </w:rPr>
      </w:pPr>
    </w:p>
    <w:p w14:paraId="444AC7CC" w14:textId="71C41EA5" w:rsidR="004F639F" w:rsidRPr="004F639F" w:rsidRDefault="0049462B" w:rsidP="004F639F">
      <w:pPr>
        <w:rPr>
          <w:rFonts w:ascii="Arial" w:hAnsi="Arial" w:cs="Arial"/>
          <w:noProof/>
          <w:sz w:val="28"/>
          <w:szCs w:val="28"/>
        </w:rPr>
      </w:pPr>
      <w:r w:rsidRPr="004F639F">
        <w:rPr>
          <w:rFonts w:ascii="Arial" w:hAnsi="Arial" w:cs="Arial"/>
          <w:noProof/>
          <w:sz w:val="28"/>
          <w:szCs w:val="28"/>
        </w:rPr>
        <mc:AlternateContent>
          <mc:Choice Requires="wps">
            <w:drawing>
              <wp:anchor distT="0" distB="0" distL="114300" distR="114300" simplePos="0" relativeHeight="251666432" behindDoc="0" locked="0" layoutInCell="1" allowOverlap="1" wp14:anchorId="18432CD0" wp14:editId="6E999600">
                <wp:simplePos x="0" y="0"/>
                <wp:positionH relativeFrom="column">
                  <wp:posOffset>-114300</wp:posOffset>
                </wp:positionH>
                <wp:positionV relativeFrom="paragraph">
                  <wp:posOffset>195580</wp:posOffset>
                </wp:positionV>
                <wp:extent cx="5956300" cy="939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956300" cy="939800"/>
                        </a:xfrm>
                        <a:prstGeom prst="rect">
                          <a:avLst/>
                        </a:prstGeom>
                        <a:noFill/>
                        <a:ln w="6350">
                          <a:noFill/>
                        </a:ln>
                      </wps:spPr>
                      <wps:txbx>
                        <w:txbxContent>
                          <w:p w14:paraId="61075F5B" w14:textId="3864379C" w:rsidR="0049462B" w:rsidRPr="0049462B" w:rsidRDefault="00C40AD4">
                            <w:pPr>
                              <w:rPr>
                                <w:rFonts w:ascii="Arial" w:hAnsi="Arial" w:cs="Arial"/>
                                <w:b/>
                                <w:bCs/>
                                <w:color w:val="70AD47" w:themeColor="accent6"/>
                                <w:sz w:val="44"/>
                                <w:szCs w:val="44"/>
                              </w:rPr>
                            </w:pPr>
                            <w:r>
                              <w:rPr>
                                <w:rFonts w:ascii="Arial" w:hAnsi="Arial" w:cs="Arial"/>
                                <w:b/>
                                <w:bCs/>
                                <w:color w:val="70AD47" w:themeColor="accent6"/>
                                <w:sz w:val="44"/>
                                <w:szCs w:val="44"/>
                              </w:rPr>
                              <w:t xml:space="preserve"> </w:t>
                            </w:r>
                            <w:r w:rsidR="00A37A67">
                              <w:rPr>
                                <w:rFonts w:ascii="Arial" w:hAnsi="Arial" w:cs="Arial"/>
                                <w:b/>
                                <w:bCs/>
                                <w:color w:val="70AD47" w:themeColor="accent6"/>
                                <w:sz w:val="44"/>
                                <w:szCs w:val="44"/>
                              </w:rPr>
                              <w:t>March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432CD0" id="Text Box 4" o:spid="_x0000_s1027" type="#_x0000_t202" style="position:absolute;margin-left:-9pt;margin-top:15.4pt;width:469pt;height:7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" filled="f" stroked="f" strokeweight=".5pt">
                <v:textbox>
                  <w:txbxContent>
                    <w:p w14:paraId="61075F5B" w14:textId="3864379C" w:rsidR="0049462B" w:rsidRPr="0049462B" w:rsidRDefault="00C40AD4">
                      <w:pPr>
                        <w:rPr>
                          <w:rFonts w:ascii="Arial" w:hAnsi="Arial" w:cs="Arial"/>
                          <w:b/>
                          <w:bCs/>
                          <w:color w:val="70AD47" w:themeColor="accent6"/>
                          <w:sz w:val="44"/>
                          <w:szCs w:val="44"/>
                        </w:rPr>
                      </w:pPr>
                      <w:r>
                        <w:rPr>
                          <w:rFonts w:ascii="Arial" w:hAnsi="Arial" w:cs="Arial"/>
                          <w:b/>
                          <w:bCs/>
                          <w:color w:val="70AD47" w:themeColor="accent6"/>
                          <w:sz w:val="44"/>
                          <w:szCs w:val="44"/>
                        </w:rPr>
                        <w:t xml:space="preserve"> </w:t>
                      </w:r>
                      <w:r w:rsidR="00A37A67">
                        <w:rPr>
                          <w:rFonts w:ascii="Arial" w:hAnsi="Arial" w:cs="Arial"/>
                          <w:b/>
                          <w:bCs/>
                          <w:color w:val="70AD47" w:themeColor="accent6"/>
                          <w:sz w:val="44"/>
                          <w:szCs w:val="44"/>
                        </w:rPr>
                        <w:t>March 2024</w:t>
                      </w:r>
                    </w:p>
                  </w:txbxContent>
                </v:textbox>
              </v:shape>
            </w:pict>
          </mc:Fallback>
        </mc:AlternateContent>
      </w:r>
    </w:p>
    <w:p w14:paraId="7E3A8911" w14:textId="1A8538F3" w:rsidR="004F639F" w:rsidRPr="004F639F" w:rsidRDefault="004F639F" w:rsidP="004F639F">
      <w:pPr>
        <w:rPr>
          <w:rFonts w:ascii="Arial" w:hAnsi="Arial" w:cs="Arial"/>
          <w:noProof/>
          <w:sz w:val="28"/>
          <w:szCs w:val="28"/>
        </w:rPr>
      </w:pPr>
    </w:p>
    <w:p w14:paraId="48396CD8" w14:textId="4C515807" w:rsidR="004F639F" w:rsidRPr="004F639F" w:rsidRDefault="004F639F" w:rsidP="004F639F">
      <w:pPr>
        <w:rPr>
          <w:rFonts w:ascii="Arial" w:hAnsi="Arial" w:cs="Arial"/>
          <w:sz w:val="28"/>
          <w:szCs w:val="28"/>
        </w:rPr>
      </w:pPr>
    </w:p>
    <w:p w14:paraId="67AAE81F" w14:textId="03650F5D" w:rsidR="004F639F" w:rsidRPr="004F639F" w:rsidRDefault="004F639F" w:rsidP="004F639F">
      <w:pPr>
        <w:rPr>
          <w:rFonts w:ascii="Arial" w:hAnsi="Arial" w:cs="Arial"/>
          <w:sz w:val="28"/>
          <w:szCs w:val="28"/>
        </w:rPr>
      </w:pPr>
    </w:p>
    <w:p w14:paraId="360B479B" w14:textId="43075920" w:rsidR="004F639F" w:rsidRPr="004F639F" w:rsidRDefault="004F639F" w:rsidP="004F639F">
      <w:pPr>
        <w:rPr>
          <w:rFonts w:ascii="Arial" w:hAnsi="Arial" w:cs="Arial"/>
          <w:sz w:val="28"/>
          <w:szCs w:val="28"/>
        </w:rPr>
      </w:pPr>
    </w:p>
    <w:p w14:paraId="4E6C7E7F" w14:textId="391222F7" w:rsidR="0049462B" w:rsidRDefault="00CA5D78" w:rsidP="004F639F">
      <w:pPr>
        <w:rPr>
          <w:rFonts w:ascii="Arial" w:hAnsi="Arial" w:cs="Arial"/>
          <w:sz w:val="28"/>
          <w:szCs w:val="28"/>
        </w:rPr>
      </w:pPr>
      <w:r w:rsidRPr="004F639F">
        <w:rPr>
          <w:rFonts w:ascii="Arial" w:hAnsi="Arial" w:cs="Arial"/>
          <w:noProof/>
        </w:rPr>
        <w:lastRenderedPageBreak/>
        <w:drawing>
          <wp:anchor distT="0" distB="0" distL="114300" distR="114300" simplePos="0" relativeHeight="251668480" behindDoc="1" locked="0" layoutInCell="0" allowOverlap="1" wp14:anchorId="3A88C999" wp14:editId="22D74F83">
            <wp:simplePos x="0" y="0"/>
            <wp:positionH relativeFrom="margin">
              <wp:posOffset>-914400</wp:posOffset>
            </wp:positionH>
            <wp:positionV relativeFrom="margin">
              <wp:posOffset>-914400</wp:posOffset>
            </wp:positionV>
            <wp:extent cx="7557770" cy="10690860"/>
            <wp:effectExtent l="0" t="0" r="0" b="2540"/>
            <wp:wrapNone/>
            <wp:docPr id="5" name="WordPictureWatermark174603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WordPictureWatermark174603204"/>
                    <pic:cNvPicPr>
                      <a:picLocks/>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777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9D042" w14:textId="14AC6CE2" w:rsidR="0049462B" w:rsidRDefault="0049462B">
      <w:pPr>
        <w:rPr>
          <w:rFonts w:ascii="Arial" w:hAnsi="Arial" w:cs="Arial"/>
          <w:sz w:val="28"/>
          <w:szCs w:val="28"/>
        </w:rPr>
      </w:pPr>
      <w:r>
        <w:rPr>
          <w:rFonts w:ascii="Arial" w:hAnsi="Arial" w:cs="Arial"/>
          <w:sz w:val="28"/>
          <w:szCs w:val="28"/>
        </w:rPr>
        <w:br w:type="page"/>
      </w:r>
    </w:p>
    <w:p w14:paraId="654CE924" w14:textId="77777777" w:rsidR="00A37A67" w:rsidRPr="00A37A67" w:rsidRDefault="00A37A67" w:rsidP="00A37A67">
      <w:pPr>
        <w:spacing w:after="160" w:line="259" w:lineRule="auto"/>
        <w:rPr>
          <w:rFonts w:ascii="Calibri" w:eastAsia="Calibri" w:hAnsi="Calibri" w:cs="Calibri"/>
          <w:sz w:val="22"/>
          <w:szCs w:val="22"/>
          <w:lang w:eastAsia="en-GB"/>
        </w:rPr>
      </w:pPr>
      <w:r w:rsidRPr="00A37A67">
        <w:rPr>
          <w:rFonts w:ascii="Calibri" w:eastAsia="Calibri" w:hAnsi="Calibri" w:cs="Calibri"/>
          <w:noProof/>
          <w:sz w:val="22"/>
          <w:szCs w:val="22"/>
          <w:lang w:eastAsia="en-GB"/>
        </w:rPr>
        <w:lastRenderedPageBreak/>
        <w:drawing>
          <wp:anchor distT="0" distB="0" distL="114300" distR="114300" simplePos="0" relativeHeight="251670528" behindDoc="0" locked="0" layoutInCell="1" allowOverlap="1" wp14:anchorId="34D3821A" wp14:editId="3132E49B">
            <wp:simplePos x="0" y="0"/>
            <wp:positionH relativeFrom="margin">
              <wp:align>center</wp:align>
            </wp:positionH>
            <wp:positionV relativeFrom="paragraph">
              <wp:posOffset>-361950</wp:posOffset>
            </wp:positionV>
            <wp:extent cx="1600200" cy="1597280"/>
            <wp:effectExtent l="0" t="0" r="0" b="3175"/>
            <wp:wrapNone/>
            <wp:docPr id="6" name="Picture 6" descr="Park View | Ziggys Schoolwear Manchester | Quality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k View | Ziggys Schoolwear Manchester | Quality School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487" t="4154" r="4443" b="4942"/>
                    <a:stretch/>
                  </pic:blipFill>
                  <pic:spPr bwMode="auto">
                    <a:xfrm>
                      <a:off x="0" y="0"/>
                      <a:ext cx="1600200" cy="1597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98EDA8" w14:textId="77777777" w:rsidR="00A37A67" w:rsidRPr="00A37A67" w:rsidRDefault="00A37A67" w:rsidP="00A37A67">
      <w:pPr>
        <w:spacing w:after="160" w:line="259" w:lineRule="auto"/>
        <w:rPr>
          <w:rFonts w:ascii="Calibri" w:eastAsia="Calibri" w:hAnsi="Calibri" w:cs="Calibri"/>
          <w:sz w:val="22"/>
          <w:szCs w:val="22"/>
          <w:lang w:eastAsia="en-GB"/>
        </w:rPr>
      </w:pPr>
    </w:p>
    <w:p w14:paraId="4FE22F3B" w14:textId="77777777" w:rsidR="00A37A67" w:rsidRPr="00A37A67" w:rsidRDefault="00A37A67" w:rsidP="00A37A67">
      <w:pPr>
        <w:spacing w:after="160" w:line="259" w:lineRule="auto"/>
        <w:rPr>
          <w:rFonts w:ascii="Calibri" w:eastAsia="Calibri" w:hAnsi="Calibri" w:cs="Calibri"/>
          <w:sz w:val="22"/>
          <w:szCs w:val="22"/>
          <w:lang w:eastAsia="en-GB"/>
        </w:rPr>
      </w:pPr>
    </w:p>
    <w:p w14:paraId="333AC52C" w14:textId="77777777" w:rsidR="00A37A67" w:rsidRPr="00A37A67" w:rsidRDefault="00A37A67" w:rsidP="00A37A67">
      <w:pPr>
        <w:spacing w:after="160" w:line="259" w:lineRule="auto"/>
        <w:rPr>
          <w:rFonts w:ascii="Calibri" w:eastAsia="Calibri" w:hAnsi="Calibri" w:cs="Calibri"/>
          <w:sz w:val="22"/>
          <w:szCs w:val="22"/>
          <w:lang w:eastAsia="en-GB"/>
        </w:rPr>
      </w:pPr>
    </w:p>
    <w:p w14:paraId="70AB018C" w14:textId="77777777" w:rsidR="00A37A67" w:rsidRPr="00A37A67" w:rsidRDefault="00A37A67" w:rsidP="00A37A67">
      <w:pPr>
        <w:spacing w:after="160" w:line="259" w:lineRule="auto"/>
        <w:rPr>
          <w:rFonts w:ascii="Calibri" w:eastAsia="Calibri" w:hAnsi="Calibri" w:cs="Calibri"/>
          <w:sz w:val="22"/>
          <w:szCs w:val="22"/>
          <w:lang w:eastAsia="en-GB"/>
        </w:rPr>
      </w:pPr>
    </w:p>
    <w:p w14:paraId="6B674C85" w14:textId="77777777" w:rsidR="00A37A67" w:rsidRPr="00A37A67" w:rsidRDefault="00A37A67" w:rsidP="00A37A67">
      <w:pPr>
        <w:spacing w:after="160" w:line="259" w:lineRule="auto"/>
        <w:jc w:val="center"/>
        <w:rPr>
          <w:rFonts w:ascii="Calibri" w:eastAsia="Calibri" w:hAnsi="Calibri" w:cs="Calibri"/>
          <w:b/>
          <w:sz w:val="40"/>
          <w:szCs w:val="40"/>
          <w:lang w:eastAsia="en-GB"/>
        </w:rPr>
      </w:pPr>
      <w:r w:rsidRPr="00A37A67">
        <w:rPr>
          <w:rFonts w:ascii="Calibri" w:eastAsia="Calibri" w:hAnsi="Calibri" w:cs="Calibri"/>
          <w:b/>
          <w:sz w:val="40"/>
          <w:szCs w:val="40"/>
          <w:lang w:eastAsia="en-GB"/>
        </w:rPr>
        <w:t>SEND Information Report</w:t>
      </w:r>
    </w:p>
    <w:p w14:paraId="74EF8379" w14:textId="77777777" w:rsidR="00A37A67" w:rsidRPr="00A37A67" w:rsidRDefault="00A37A67" w:rsidP="00A37A67">
      <w:pPr>
        <w:spacing w:after="160" w:line="259" w:lineRule="auto"/>
        <w:jc w:val="center"/>
        <w:rPr>
          <w:rFonts w:ascii="Calibri" w:eastAsia="Calibri" w:hAnsi="Calibri" w:cs="Calibri"/>
          <w:b/>
          <w:sz w:val="40"/>
          <w:szCs w:val="40"/>
          <w:lang w:eastAsia="en-GB"/>
        </w:rPr>
      </w:pPr>
    </w:p>
    <w:tbl>
      <w:tblPr>
        <w:tblW w:w="10070" w:type="dxa"/>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523"/>
      </w:tblGrid>
      <w:tr w:rsidR="00A37A67" w:rsidRPr="00A37A67" w14:paraId="738F7E85" w14:textId="77777777" w:rsidTr="00AD0B32">
        <w:tc>
          <w:tcPr>
            <w:tcW w:w="100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93AE39" w14:textId="77777777" w:rsidR="00A37A67" w:rsidRPr="00A37A67" w:rsidRDefault="00A37A67" w:rsidP="00A37A67">
            <w:pPr>
              <w:jc w:val="center"/>
              <w:rPr>
                <w:rFonts w:ascii="Times New Roman" w:eastAsia="Times New Roman" w:hAnsi="Times New Roman" w:cs="Times New Roman"/>
                <w:sz w:val="21"/>
                <w:szCs w:val="21"/>
                <w:lang w:eastAsia="en-GB"/>
              </w:rPr>
            </w:pPr>
            <w:r w:rsidRPr="00A37A67">
              <w:rPr>
                <w:rFonts w:ascii="Arial" w:eastAsia="Arial" w:hAnsi="Arial" w:cs="Arial"/>
                <w:b/>
                <w:sz w:val="21"/>
                <w:szCs w:val="21"/>
                <w:lang w:eastAsia="en-GB"/>
              </w:rPr>
              <w:t>Document Control</w:t>
            </w:r>
          </w:p>
        </w:tc>
      </w:tr>
      <w:tr w:rsidR="00A37A67" w:rsidRPr="00A37A67" w14:paraId="689F747F" w14:textId="77777777" w:rsidTr="00AD0B32">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F5AEE6" w14:textId="77777777" w:rsidR="00A37A67" w:rsidRPr="00A37A67" w:rsidRDefault="00A37A67" w:rsidP="00A37A67">
            <w:pPr>
              <w:rPr>
                <w:rFonts w:ascii="Times New Roman" w:eastAsia="Times New Roman" w:hAnsi="Times New Roman" w:cs="Times New Roman"/>
                <w:color w:val="10313F"/>
                <w:sz w:val="21"/>
                <w:szCs w:val="21"/>
                <w:lang w:eastAsia="en-GB"/>
              </w:rPr>
            </w:pPr>
            <w:r w:rsidRPr="00A37A67">
              <w:rPr>
                <w:rFonts w:ascii="Arial" w:eastAsia="Arial" w:hAnsi="Arial" w:cs="Arial"/>
                <w:color w:val="000000"/>
                <w:sz w:val="21"/>
                <w:szCs w:val="21"/>
                <w:lang w:eastAsia="en-GB"/>
              </w:rPr>
              <w:t>Title </w:t>
            </w:r>
          </w:p>
        </w:tc>
        <w:tc>
          <w:tcPr>
            <w:tcW w:w="7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438DB1" w14:textId="77777777" w:rsidR="00A37A67" w:rsidRPr="00A37A67" w:rsidRDefault="00A37A67" w:rsidP="00A37A67">
            <w:pPr>
              <w:rPr>
                <w:rFonts w:ascii="Arial" w:eastAsia="Arial" w:hAnsi="Arial" w:cs="Arial"/>
                <w:sz w:val="21"/>
                <w:szCs w:val="21"/>
                <w:lang w:eastAsia="en-GB"/>
              </w:rPr>
            </w:pPr>
            <w:r w:rsidRPr="00A37A67">
              <w:rPr>
                <w:rFonts w:ascii="Arial" w:eastAsia="Arial" w:hAnsi="Arial" w:cs="Arial"/>
                <w:sz w:val="21"/>
                <w:szCs w:val="21"/>
                <w:lang w:eastAsia="en-GB"/>
              </w:rPr>
              <w:t>SEND Information Report</w:t>
            </w:r>
          </w:p>
        </w:tc>
      </w:tr>
      <w:tr w:rsidR="00A37A67" w:rsidRPr="00A37A67" w14:paraId="2CD62627" w14:textId="77777777" w:rsidTr="00AD0B32">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452AFD" w14:textId="77777777" w:rsidR="00A37A67" w:rsidRPr="00A37A67" w:rsidRDefault="00A37A67" w:rsidP="00A37A67">
            <w:pPr>
              <w:rPr>
                <w:rFonts w:ascii="Times New Roman" w:eastAsia="Times New Roman" w:hAnsi="Times New Roman" w:cs="Times New Roman"/>
                <w:color w:val="10313F"/>
                <w:sz w:val="21"/>
                <w:szCs w:val="21"/>
                <w:lang w:eastAsia="en-GB"/>
              </w:rPr>
            </w:pPr>
            <w:r w:rsidRPr="00A37A67">
              <w:rPr>
                <w:rFonts w:ascii="Arial" w:eastAsia="Arial" w:hAnsi="Arial" w:cs="Arial"/>
                <w:color w:val="000000"/>
                <w:sz w:val="21"/>
                <w:szCs w:val="21"/>
                <w:lang w:eastAsia="en-GB"/>
              </w:rPr>
              <w:t>Purpose</w:t>
            </w:r>
          </w:p>
        </w:tc>
        <w:tc>
          <w:tcPr>
            <w:tcW w:w="7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8F199B" w14:textId="77777777" w:rsidR="00A37A67" w:rsidRPr="00A37A67" w:rsidRDefault="00A37A67" w:rsidP="00A37A67">
            <w:pPr>
              <w:rPr>
                <w:rFonts w:ascii="Arial" w:eastAsia="Arial" w:hAnsi="Arial" w:cs="Arial"/>
                <w:sz w:val="21"/>
                <w:szCs w:val="21"/>
                <w:lang w:eastAsia="en-GB"/>
              </w:rPr>
            </w:pPr>
            <w:r w:rsidRPr="00A37A67">
              <w:rPr>
                <w:rFonts w:ascii="Arial" w:eastAsia="Arial" w:hAnsi="Arial" w:cs="Arial"/>
                <w:sz w:val="21"/>
                <w:szCs w:val="21"/>
                <w:lang w:eastAsia="en-GB"/>
              </w:rPr>
              <w:t>To explain the approaches to provision for pupils with SEND</w:t>
            </w:r>
          </w:p>
        </w:tc>
      </w:tr>
      <w:tr w:rsidR="00A37A67" w:rsidRPr="00A37A67" w14:paraId="34E7313C" w14:textId="77777777" w:rsidTr="00AD0B32">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26DA7" w14:textId="77777777" w:rsidR="00A37A67" w:rsidRPr="00A37A67" w:rsidRDefault="00A37A67" w:rsidP="00A37A67">
            <w:pPr>
              <w:rPr>
                <w:rFonts w:ascii="Times New Roman" w:eastAsia="Times New Roman" w:hAnsi="Times New Roman" w:cs="Times New Roman"/>
                <w:color w:val="10313F"/>
                <w:sz w:val="21"/>
                <w:szCs w:val="21"/>
                <w:lang w:eastAsia="en-GB"/>
              </w:rPr>
            </w:pPr>
            <w:r w:rsidRPr="00A37A67">
              <w:rPr>
                <w:rFonts w:ascii="Arial" w:eastAsia="Arial" w:hAnsi="Arial" w:cs="Arial"/>
                <w:color w:val="000000"/>
                <w:sz w:val="21"/>
                <w:szCs w:val="21"/>
                <w:lang w:eastAsia="en-GB"/>
              </w:rPr>
              <w:t>Supersedes</w:t>
            </w:r>
          </w:p>
        </w:tc>
        <w:tc>
          <w:tcPr>
            <w:tcW w:w="7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55E15" w14:textId="77777777" w:rsidR="00A37A67" w:rsidRPr="00A37A67" w:rsidRDefault="00A37A67" w:rsidP="00A37A67">
            <w:pPr>
              <w:rPr>
                <w:rFonts w:ascii="Arial" w:eastAsia="Arial" w:hAnsi="Arial" w:cs="Arial"/>
                <w:sz w:val="21"/>
                <w:szCs w:val="21"/>
                <w:lang w:eastAsia="en-GB"/>
              </w:rPr>
            </w:pPr>
          </w:p>
        </w:tc>
      </w:tr>
      <w:tr w:rsidR="00A37A67" w:rsidRPr="00A37A67" w14:paraId="7BABE6C6" w14:textId="77777777" w:rsidTr="00AD0B32">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5889F7" w14:textId="77777777" w:rsidR="00A37A67" w:rsidRPr="00A37A67" w:rsidRDefault="00A37A67" w:rsidP="00A37A67">
            <w:pPr>
              <w:rPr>
                <w:rFonts w:ascii="Times New Roman" w:eastAsia="Times New Roman" w:hAnsi="Times New Roman" w:cs="Times New Roman"/>
                <w:color w:val="10313F"/>
                <w:sz w:val="21"/>
                <w:szCs w:val="21"/>
                <w:lang w:eastAsia="en-GB"/>
              </w:rPr>
            </w:pPr>
            <w:r w:rsidRPr="00A37A67">
              <w:rPr>
                <w:rFonts w:ascii="Arial" w:eastAsia="Arial" w:hAnsi="Arial" w:cs="Arial"/>
                <w:color w:val="000000"/>
                <w:sz w:val="21"/>
                <w:szCs w:val="21"/>
                <w:lang w:eastAsia="en-GB"/>
              </w:rPr>
              <w:t>Amendments </w:t>
            </w:r>
          </w:p>
        </w:tc>
        <w:tc>
          <w:tcPr>
            <w:tcW w:w="7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B180ED" w14:textId="77777777" w:rsidR="00A37A67" w:rsidRPr="00A37A67" w:rsidRDefault="00A37A67" w:rsidP="00A37A67">
            <w:pPr>
              <w:rPr>
                <w:rFonts w:ascii="Arial" w:eastAsia="Arial" w:hAnsi="Arial" w:cs="Arial"/>
                <w:sz w:val="21"/>
                <w:szCs w:val="21"/>
                <w:lang w:eastAsia="en-GB"/>
              </w:rPr>
            </w:pPr>
          </w:p>
        </w:tc>
      </w:tr>
      <w:tr w:rsidR="00A37A67" w:rsidRPr="00A37A67" w14:paraId="263252FA" w14:textId="77777777" w:rsidTr="00AD0B32">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C142AD" w14:textId="77777777" w:rsidR="00A37A67" w:rsidRPr="00A37A67" w:rsidRDefault="00A37A67" w:rsidP="00A37A67">
            <w:pPr>
              <w:rPr>
                <w:rFonts w:ascii="Times New Roman" w:eastAsia="Times New Roman" w:hAnsi="Times New Roman" w:cs="Times New Roman"/>
                <w:color w:val="10313F"/>
                <w:sz w:val="21"/>
                <w:szCs w:val="21"/>
                <w:lang w:eastAsia="en-GB"/>
              </w:rPr>
            </w:pPr>
            <w:r w:rsidRPr="00A37A67">
              <w:rPr>
                <w:rFonts w:ascii="Arial" w:eastAsia="Arial" w:hAnsi="Arial" w:cs="Arial"/>
                <w:color w:val="000000"/>
                <w:sz w:val="21"/>
                <w:szCs w:val="21"/>
                <w:lang w:eastAsia="en-GB"/>
              </w:rPr>
              <w:t>Related Policies/Guidance </w:t>
            </w:r>
          </w:p>
        </w:tc>
        <w:tc>
          <w:tcPr>
            <w:tcW w:w="7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27AD5A" w14:textId="77777777" w:rsidR="00A37A67" w:rsidRPr="00A37A67" w:rsidRDefault="00A37A67" w:rsidP="00A37A67">
            <w:pPr>
              <w:rPr>
                <w:rFonts w:ascii="Arial" w:eastAsia="Arial" w:hAnsi="Arial" w:cs="Arial"/>
                <w:sz w:val="21"/>
                <w:szCs w:val="21"/>
                <w:lang w:eastAsia="en-GB"/>
              </w:rPr>
            </w:pPr>
            <w:r w:rsidRPr="00A37A67">
              <w:rPr>
                <w:rFonts w:ascii="Arial" w:eastAsia="Arial" w:hAnsi="Arial" w:cs="Arial"/>
                <w:sz w:val="21"/>
                <w:szCs w:val="21"/>
                <w:lang w:eastAsia="en-GB"/>
              </w:rPr>
              <w:t>SEND Policy</w:t>
            </w:r>
          </w:p>
        </w:tc>
      </w:tr>
      <w:tr w:rsidR="00A37A67" w:rsidRPr="00A37A67" w14:paraId="7C366155" w14:textId="77777777" w:rsidTr="00AD0B32">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A60F44" w14:textId="77777777" w:rsidR="00A37A67" w:rsidRPr="00A37A67" w:rsidRDefault="00A37A67" w:rsidP="00A37A67">
            <w:pPr>
              <w:rPr>
                <w:rFonts w:ascii="Times New Roman" w:eastAsia="Times New Roman" w:hAnsi="Times New Roman" w:cs="Times New Roman"/>
                <w:color w:val="10313F"/>
                <w:sz w:val="21"/>
                <w:szCs w:val="21"/>
                <w:lang w:eastAsia="en-GB"/>
              </w:rPr>
            </w:pPr>
            <w:r w:rsidRPr="00A37A67">
              <w:rPr>
                <w:rFonts w:ascii="Arial" w:eastAsia="Arial" w:hAnsi="Arial" w:cs="Arial"/>
                <w:color w:val="000000"/>
                <w:sz w:val="21"/>
                <w:szCs w:val="21"/>
                <w:lang w:eastAsia="en-GB"/>
              </w:rPr>
              <w:t>Author </w:t>
            </w:r>
          </w:p>
        </w:tc>
        <w:tc>
          <w:tcPr>
            <w:tcW w:w="75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A4AAB9" w14:textId="77777777" w:rsidR="00A37A67" w:rsidRPr="00A37A67" w:rsidRDefault="00A37A67" w:rsidP="00A37A67">
            <w:pPr>
              <w:widowControl w:val="0"/>
              <w:rPr>
                <w:rFonts w:ascii="Times New Roman" w:eastAsia="Times New Roman" w:hAnsi="Times New Roman" w:cs="Times New Roman"/>
                <w:sz w:val="22"/>
                <w:szCs w:val="22"/>
                <w:lang w:eastAsia="en-GB"/>
              </w:rPr>
            </w:pPr>
            <w:r w:rsidRPr="00A37A67">
              <w:rPr>
                <w:rFonts w:ascii="Arial" w:eastAsia="Arial" w:hAnsi="Arial" w:cs="Arial"/>
                <w:color w:val="000000"/>
                <w:sz w:val="22"/>
                <w:szCs w:val="22"/>
                <w:lang w:eastAsia="en-GB"/>
              </w:rPr>
              <w:t xml:space="preserve">Sophie </w:t>
            </w:r>
            <w:proofErr w:type="spellStart"/>
            <w:r w:rsidRPr="00A37A67">
              <w:rPr>
                <w:rFonts w:ascii="Arial" w:eastAsia="Arial" w:hAnsi="Arial" w:cs="Arial"/>
                <w:color w:val="000000"/>
                <w:sz w:val="22"/>
                <w:szCs w:val="22"/>
                <w:lang w:eastAsia="en-GB"/>
              </w:rPr>
              <w:t>Murfin</w:t>
            </w:r>
            <w:proofErr w:type="spellEnd"/>
          </w:p>
        </w:tc>
      </w:tr>
      <w:tr w:rsidR="00A37A67" w:rsidRPr="00A37A67" w14:paraId="7B7B65D4" w14:textId="77777777" w:rsidTr="00AD0B32">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40E9D2" w14:textId="77777777" w:rsidR="00A37A67" w:rsidRPr="00A37A67" w:rsidRDefault="00A37A67" w:rsidP="00A37A67">
            <w:pPr>
              <w:rPr>
                <w:rFonts w:ascii="Times New Roman" w:eastAsia="Times New Roman" w:hAnsi="Times New Roman" w:cs="Times New Roman"/>
                <w:color w:val="10313F"/>
                <w:sz w:val="21"/>
                <w:szCs w:val="21"/>
                <w:lang w:eastAsia="en-GB"/>
              </w:rPr>
            </w:pPr>
            <w:r w:rsidRPr="00A37A67">
              <w:rPr>
                <w:rFonts w:ascii="Arial" w:eastAsia="Arial" w:hAnsi="Arial" w:cs="Arial"/>
                <w:color w:val="000000"/>
                <w:sz w:val="21"/>
                <w:szCs w:val="21"/>
                <w:lang w:eastAsia="en-GB"/>
              </w:rPr>
              <w:t>Approved Level</w:t>
            </w:r>
          </w:p>
        </w:tc>
        <w:tc>
          <w:tcPr>
            <w:tcW w:w="7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570584" w14:textId="77777777" w:rsidR="00A37A67" w:rsidRPr="00A37A67" w:rsidRDefault="00A37A67" w:rsidP="00A37A67">
            <w:pPr>
              <w:rPr>
                <w:rFonts w:ascii="Arial" w:eastAsia="Arial" w:hAnsi="Arial" w:cs="Arial"/>
                <w:sz w:val="21"/>
                <w:szCs w:val="21"/>
                <w:lang w:eastAsia="en-GB"/>
              </w:rPr>
            </w:pPr>
            <w:r w:rsidRPr="00A37A67">
              <w:rPr>
                <w:rFonts w:ascii="Arial" w:eastAsia="Arial" w:hAnsi="Arial" w:cs="Arial"/>
                <w:sz w:val="21"/>
                <w:szCs w:val="21"/>
                <w:lang w:eastAsia="en-GB"/>
              </w:rPr>
              <w:t xml:space="preserve">Governing Body – Statutory Policy </w:t>
            </w:r>
          </w:p>
        </w:tc>
      </w:tr>
      <w:tr w:rsidR="00A37A67" w:rsidRPr="00A37A67" w14:paraId="1806BE5C" w14:textId="77777777" w:rsidTr="00AD0B32">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E5DCB" w14:textId="77777777" w:rsidR="00A37A67" w:rsidRPr="00A37A67" w:rsidRDefault="00A37A67" w:rsidP="00A37A67">
            <w:pPr>
              <w:rPr>
                <w:rFonts w:ascii="Times New Roman" w:eastAsia="Times New Roman" w:hAnsi="Times New Roman" w:cs="Times New Roman"/>
                <w:color w:val="10313F"/>
                <w:sz w:val="21"/>
                <w:szCs w:val="21"/>
                <w:lang w:eastAsia="en-GB"/>
              </w:rPr>
            </w:pPr>
            <w:r w:rsidRPr="00A37A67">
              <w:rPr>
                <w:rFonts w:ascii="Arial" w:eastAsia="Arial" w:hAnsi="Arial" w:cs="Arial"/>
                <w:color w:val="000000"/>
                <w:sz w:val="21"/>
                <w:szCs w:val="21"/>
                <w:lang w:eastAsia="en-GB"/>
              </w:rPr>
              <w:t>Date adopted </w:t>
            </w:r>
          </w:p>
        </w:tc>
        <w:tc>
          <w:tcPr>
            <w:tcW w:w="7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0FE41" w14:textId="77777777" w:rsidR="00A37A67" w:rsidRPr="00A37A67" w:rsidRDefault="00A37A67" w:rsidP="00A37A67">
            <w:pPr>
              <w:widowControl w:val="0"/>
              <w:rPr>
                <w:rFonts w:ascii="Times New Roman" w:eastAsia="Times New Roman" w:hAnsi="Times New Roman" w:cs="Times New Roman"/>
                <w:sz w:val="22"/>
                <w:szCs w:val="22"/>
                <w:lang w:eastAsia="en-GB"/>
              </w:rPr>
            </w:pPr>
            <w:r w:rsidRPr="00A37A67">
              <w:rPr>
                <w:rFonts w:ascii="Arial" w:eastAsia="Arial" w:hAnsi="Arial" w:cs="Arial"/>
                <w:color w:val="000000"/>
                <w:sz w:val="22"/>
                <w:szCs w:val="22"/>
                <w:lang w:eastAsia="en-GB"/>
              </w:rPr>
              <w:t>25</w:t>
            </w:r>
            <w:r w:rsidRPr="00A37A67">
              <w:rPr>
                <w:rFonts w:ascii="Arial" w:eastAsia="Arial" w:hAnsi="Arial" w:cs="Arial"/>
                <w:color w:val="000000"/>
                <w:sz w:val="22"/>
                <w:szCs w:val="22"/>
                <w:vertAlign w:val="superscript"/>
                <w:lang w:eastAsia="en-GB"/>
              </w:rPr>
              <w:t>th</w:t>
            </w:r>
            <w:r w:rsidRPr="00A37A67">
              <w:rPr>
                <w:rFonts w:ascii="Arial" w:eastAsia="Arial" w:hAnsi="Arial" w:cs="Arial"/>
                <w:color w:val="000000"/>
                <w:sz w:val="22"/>
                <w:szCs w:val="22"/>
                <w:lang w:eastAsia="en-GB"/>
              </w:rPr>
              <w:t xml:space="preserve"> March 2024</w:t>
            </w:r>
          </w:p>
        </w:tc>
      </w:tr>
      <w:tr w:rsidR="00A37A67" w:rsidRPr="00A37A67" w14:paraId="49382AB8" w14:textId="77777777" w:rsidTr="00AD0B32">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1927B" w14:textId="77777777" w:rsidR="00A37A67" w:rsidRPr="00A37A67" w:rsidRDefault="00A37A67" w:rsidP="00A37A67">
            <w:pPr>
              <w:rPr>
                <w:rFonts w:ascii="Times New Roman" w:eastAsia="Times New Roman" w:hAnsi="Times New Roman" w:cs="Times New Roman"/>
                <w:color w:val="10313F"/>
                <w:sz w:val="21"/>
                <w:szCs w:val="21"/>
                <w:lang w:eastAsia="en-GB"/>
              </w:rPr>
            </w:pPr>
            <w:r w:rsidRPr="00A37A67">
              <w:rPr>
                <w:rFonts w:ascii="Arial" w:eastAsia="Arial" w:hAnsi="Arial" w:cs="Arial"/>
                <w:color w:val="000000"/>
                <w:sz w:val="21"/>
                <w:szCs w:val="21"/>
                <w:lang w:eastAsia="en-GB"/>
              </w:rPr>
              <w:t xml:space="preserve">Expires </w:t>
            </w:r>
          </w:p>
        </w:tc>
        <w:tc>
          <w:tcPr>
            <w:tcW w:w="7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1D6853" w14:textId="77777777" w:rsidR="00A37A67" w:rsidRPr="00A37A67" w:rsidRDefault="00A37A67" w:rsidP="00A37A67">
            <w:pPr>
              <w:rPr>
                <w:rFonts w:ascii="Times New Roman" w:eastAsia="Times New Roman" w:hAnsi="Times New Roman" w:cs="Times New Roman"/>
                <w:sz w:val="22"/>
                <w:szCs w:val="22"/>
                <w:lang w:eastAsia="en-GB"/>
              </w:rPr>
            </w:pPr>
            <w:r w:rsidRPr="00A37A67">
              <w:rPr>
                <w:rFonts w:ascii="Arial" w:eastAsia="Arial" w:hAnsi="Arial" w:cs="Arial"/>
                <w:sz w:val="22"/>
                <w:szCs w:val="22"/>
                <w:lang w:eastAsia="en-GB"/>
              </w:rPr>
              <w:t>March 2027</w:t>
            </w:r>
          </w:p>
        </w:tc>
      </w:tr>
      <w:tr w:rsidR="00A37A67" w:rsidRPr="00A37A67" w14:paraId="13BA210A" w14:textId="77777777" w:rsidTr="00AD0B32">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BA459" w14:textId="77777777" w:rsidR="00A37A67" w:rsidRPr="00A37A67" w:rsidRDefault="00A37A67" w:rsidP="00A37A67">
            <w:pPr>
              <w:rPr>
                <w:rFonts w:ascii="Times New Roman" w:eastAsia="Times New Roman" w:hAnsi="Times New Roman" w:cs="Times New Roman"/>
                <w:color w:val="10313F"/>
                <w:sz w:val="21"/>
                <w:szCs w:val="21"/>
                <w:lang w:eastAsia="en-GB"/>
              </w:rPr>
            </w:pPr>
          </w:p>
          <w:p w14:paraId="416C9318" w14:textId="77777777" w:rsidR="00A37A67" w:rsidRPr="00A37A67" w:rsidRDefault="00A37A67" w:rsidP="00A37A67">
            <w:pPr>
              <w:spacing w:line="480" w:lineRule="auto"/>
              <w:jc w:val="center"/>
              <w:rPr>
                <w:rFonts w:ascii="Times New Roman" w:eastAsia="Times New Roman" w:hAnsi="Times New Roman" w:cs="Times New Roman"/>
                <w:color w:val="10313F"/>
                <w:sz w:val="21"/>
                <w:szCs w:val="21"/>
                <w:lang w:eastAsia="en-GB"/>
              </w:rPr>
            </w:pPr>
            <w:r w:rsidRPr="00A37A67">
              <w:rPr>
                <w:rFonts w:ascii="Arial" w:eastAsia="Arial" w:hAnsi="Arial" w:cs="Arial"/>
                <w:color w:val="000000"/>
                <w:sz w:val="21"/>
                <w:szCs w:val="21"/>
                <w:lang w:eastAsia="en-GB"/>
              </w:rPr>
              <w:t>Signature of Chair</w:t>
            </w:r>
          </w:p>
        </w:tc>
        <w:tc>
          <w:tcPr>
            <w:tcW w:w="7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53D25C" w14:textId="77777777" w:rsidR="00A37A67" w:rsidRPr="00A37A67" w:rsidRDefault="00A37A67" w:rsidP="00A37A67">
            <w:pPr>
              <w:spacing w:after="240"/>
              <w:rPr>
                <w:rFonts w:ascii="Times New Roman" w:eastAsia="Times New Roman" w:hAnsi="Times New Roman" w:cs="Times New Roman"/>
                <w:sz w:val="21"/>
                <w:szCs w:val="21"/>
                <w:lang w:eastAsia="en-GB"/>
              </w:rPr>
            </w:pPr>
          </w:p>
        </w:tc>
      </w:tr>
      <w:tr w:rsidR="00A37A67" w:rsidRPr="00A37A67" w14:paraId="50641476" w14:textId="77777777" w:rsidTr="00AD0B32">
        <w:tc>
          <w:tcPr>
            <w:tcW w:w="100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923BCC" w14:textId="77777777" w:rsidR="00A37A67" w:rsidRPr="00A37A67" w:rsidRDefault="00A37A67" w:rsidP="00A37A67">
            <w:pPr>
              <w:widowControl w:val="0"/>
              <w:jc w:val="center"/>
              <w:rPr>
                <w:rFonts w:ascii="Times New Roman" w:eastAsia="Times New Roman" w:hAnsi="Times New Roman" w:cs="Times New Roman"/>
                <w:color w:val="000000"/>
                <w:sz w:val="22"/>
                <w:szCs w:val="22"/>
                <w:lang w:eastAsia="en-GB"/>
              </w:rPr>
            </w:pPr>
            <w:r w:rsidRPr="00A37A67">
              <w:rPr>
                <w:rFonts w:ascii="Arial" w:eastAsia="Arial" w:hAnsi="Arial" w:cs="Arial"/>
                <w:b/>
                <w:color w:val="000000"/>
                <w:sz w:val="28"/>
                <w:szCs w:val="28"/>
                <w:lang w:eastAsia="en-GB"/>
              </w:rPr>
              <w:t>Park View Community Primary School</w:t>
            </w:r>
          </w:p>
          <w:p w14:paraId="130CDFAC" w14:textId="77777777" w:rsidR="00A37A67" w:rsidRPr="00A37A67" w:rsidRDefault="00A37A67" w:rsidP="00A37A67">
            <w:pPr>
              <w:widowControl w:val="0"/>
              <w:jc w:val="center"/>
              <w:rPr>
                <w:rFonts w:ascii="Arial" w:eastAsia="Arial" w:hAnsi="Arial" w:cs="Arial"/>
                <w:color w:val="000000"/>
                <w:sz w:val="22"/>
                <w:szCs w:val="22"/>
                <w:lang w:eastAsia="en-GB"/>
              </w:rPr>
            </w:pPr>
            <w:r w:rsidRPr="00A37A67">
              <w:rPr>
                <w:rFonts w:ascii="Arial" w:eastAsia="Arial" w:hAnsi="Arial" w:cs="Arial"/>
                <w:color w:val="000000"/>
                <w:sz w:val="22"/>
                <w:szCs w:val="22"/>
                <w:lang w:eastAsia="en-GB"/>
              </w:rPr>
              <w:t>Varley Street</w:t>
            </w:r>
          </w:p>
          <w:p w14:paraId="6FED85CD" w14:textId="77777777" w:rsidR="00A37A67" w:rsidRPr="00A37A67" w:rsidRDefault="00A37A67" w:rsidP="00A37A67">
            <w:pPr>
              <w:widowControl w:val="0"/>
              <w:jc w:val="center"/>
              <w:rPr>
                <w:rFonts w:ascii="Arial" w:eastAsia="Arial" w:hAnsi="Arial" w:cs="Arial"/>
                <w:color w:val="000000"/>
                <w:sz w:val="22"/>
                <w:szCs w:val="22"/>
                <w:lang w:eastAsia="en-GB"/>
              </w:rPr>
            </w:pPr>
            <w:r w:rsidRPr="00A37A67">
              <w:rPr>
                <w:rFonts w:ascii="Arial" w:eastAsia="Arial" w:hAnsi="Arial" w:cs="Arial"/>
                <w:color w:val="000000"/>
                <w:sz w:val="22"/>
                <w:szCs w:val="22"/>
                <w:lang w:eastAsia="en-GB"/>
              </w:rPr>
              <w:t>Manchester</w:t>
            </w:r>
          </w:p>
          <w:p w14:paraId="0632EBC8" w14:textId="77777777" w:rsidR="00A37A67" w:rsidRPr="00A37A67" w:rsidRDefault="00A37A67" w:rsidP="00A37A67">
            <w:pPr>
              <w:widowControl w:val="0"/>
              <w:jc w:val="center"/>
              <w:rPr>
                <w:rFonts w:ascii="Arial" w:eastAsia="Arial" w:hAnsi="Arial" w:cs="Arial"/>
                <w:color w:val="000000"/>
                <w:sz w:val="22"/>
                <w:szCs w:val="22"/>
                <w:lang w:eastAsia="en-GB"/>
              </w:rPr>
            </w:pPr>
            <w:r w:rsidRPr="00A37A67">
              <w:rPr>
                <w:rFonts w:ascii="Arial" w:eastAsia="Arial" w:hAnsi="Arial" w:cs="Arial"/>
                <w:color w:val="000000"/>
                <w:sz w:val="22"/>
                <w:szCs w:val="22"/>
                <w:lang w:eastAsia="en-GB"/>
              </w:rPr>
              <w:t>M40 7EJ</w:t>
            </w:r>
          </w:p>
          <w:p w14:paraId="6A8C171E" w14:textId="77777777" w:rsidR="00A37A67" w:rsidRPr="00A37A67" w:rsidRDefault="00A37A67" w:rsidP="00A37A67">
            <w:pPr>
              <w:widowControl w:val="0"/>
              <w:rPr>
                <w:rFonts w:ascii="Arial" w:eastAsia="Arial" w:hAnsi="Arial" w:cs="Arial"/>
                <w:color w:val="000000"/>
                <w:sz w:val="22"/>
                <w:szCs w:val="22"/>
                <w:lang w:eastAsia="en-GB"/>
              </w:rPr>
            </w:pPr>
          </w:p>
          <w:p w14:paraId="1B5FD455" w14:textId="77777777" w:rsidR="00A37A67" w:rsidRPr="00A37A67" w:rsidRDefault="00A37A67" w:rsidP="00A37A67">
            <w:pPr>
              <w:widowControl w:val="0"/>
              <w:rPr>
                <w:rFonts w:ascii="Times New Roman" w:eastAsia="Times New Roman" w:hAnsi="Times New Roman" w:cs="Times New Roman"/>
                <w:color w:val="000000"/>
                <w:sz w:val="22"/>
                <w:szCs w:val="22"/>
                <w:lang w:eastAsia="en-GB"/>
              </w:rPr>
            </w:pPr>
          </w:p>
          <w:p w14:paraId="46619313" w14:textId="77777777" w:rsidR="00A37A67" w:rsidRPr="00A37A67" w:rsidRDefault="00A37A67" w:rsidP="00A37A67">
            <w:pPr>
              <w:widowControl w:val="0"/>
              <w:rPr>
                <w:rFonts w:ascii="Arial" w:eastAsia="Arial" w:hAnsi="Arial" w:cs="Arial"/>
                <w:color w:val="000000"/>
                <w:sz w:val="22"/>
                <w:szCs w:val="22"/>
                <w:lang w:eastAsia="en-GB"/>
              </w:rPr>
            </w:pPr>
            <w:r w:rsidRPr="00A37A67">
              <w:rPr>
                <w:rFonts w:ascii="Arial" w:eastAsia="Arial" w:hAnsi="Arial" w:cs="Arial"/>
                <w:color w:val="000000"/>
                <w:sz w:val="22"/>
                <w:szCs w:val="22"/>
                <w:lang w:eastAsia="en-GB"/>
              </w:rPr>
              <w:t xml:space="preserve">Park View Community Primary School has a number of policies which are adopted to ensure an equitable and consistent delivery of provision. </w:t>
            </w:r>
          </w:p>
          <w:p w14:paraId="285423B5" w14:textId="77777777" w:rsidR="00A37A67" w:rsidRPr="00A37A67" w:rsidRDefault="00A37A67" w:rsidP="00A37A67">
            <w:pPr>
              <w:widowControl w:val="0"/>
              <w:rPr>
                <w:rFonts w:ascii="Times New Roman" w:eastAsia="Times New Roman" w:hAnsi="Times New Roman" w:cs="Times New Roman"/>
                <w:color w:val="000000"/>
                <w:sz w:val="22"/>
                <w:szCs w:val="22"/>
                <w:lang w:eastAsia="en-GB"/>
              </w:rPr>
            </w:pPr>
          </w:p>
          <w:p w14:paraId="3EEAAE7F" w14:textId="77777777" w:rsidR="00A37A67" w:rsidRPr="00A37A67" w:rsidRDefault="00A37A67" w:rsidP="00A37A67">
            <w:pPr>
              <w:widowControl w:val="0"/>
              <w:rPr>
                <w:rFonts w:ascii="Times New Roman" w:eastAsia="Times New Roman" w:hAnsi="Times New Roman" w:cs="Times New Roman"/>
                <w:color w:val="000000"/>
                <w:sz w:val="22"/>
                <w:szCs w:val="22"/>
                <w:lang w:eastAsia="en-GB"/>
              </w:rPr>
            </w:pPr>
            <w:r w:rsidRPr="00A37A67">
              <w:rPr>
                <w:rFonts w:ascii="Arial" w:eastAsia="Arial" w:hAnsi="Arial" w:cs="Arial"/>
                <w:color w:val="000000"/>
                <w:sz w:val="22"/>
                <w:szCs w:val="22"/>
                <w:lang w:eastAsia="en-GB"/>
              </w:rPr>
              <w:t>Within our policies reference to: </w:t>
            </w:r>
          </w:p>
          <w:p w14:paraId="4C350C83" w14:textId="77777777" w:rsidR="00A37A67" w:rsidRPr="00A37A67" w:rsidRDefault="00A37A67" w:rsidP="00A37A67">
            <w:pPr>
              <w:widowControl w:val="0"/>
              <w:numPr>
                <w:ilvl w:val="0"/>
                <w:numId w:val="42"/>
              </w:numPr>
              <w:spacing w:after="160" w:line="259" w:lineRule="auto"/>
              <w:rPr>
                <w:rFonts w:ascii="Arial" w:eastAsia="Arial" w:hAnsi="Arial" w:cs="Arial"/>
                <w:color w:val="000000"/>
                <w:sz w:val="22"/>
                <w:szCs w:val="22"/>
                <w:lang w:eastAsia="en-GB"/>
              </w:rPr>
            </w:pPr>
            <w:r w:rsidRPr="00A37A67">
              <w:rPr>
                <w:rFonts w:ascii="Arial" w:eastAsia="Arial" w:hAnsi="Arial" w:cs="Arial"/>
                <w:color w:val="000000"/>
                <w:sz w:val="22"/>
                <w:szCs w:val="22"/>
                <w:lang w:eastAsia="en-GB"/>
              </w:rPr>
              <w:t>Governing Body/Governors relate to the members of the Local Governing Body. </w:t>
            </w:r>
          </w:p>
          <w:p w14:paraId="2A2DD748" w14:textId="77777777" w:rsidR="00A37A67" w:rsidRPr="00A37A67" w:rsidRDefault="00A37A67" w:rsidP="00A37A67">
            <w:pPr>
              <w:widowControl w:val="0"/>
              <w:numPr>
                <w:ilvl w:val="0"/>
                <w:numId w:val="42"/>
              </w:numPr>
              <w:spacing w:after="160" w:line="259" w:lineRule="auto"/>
              <w:rPr>
                <w:rFonts w:ascii="Arial" w:eastAsia="Arial" w:hAnsi="Arial" w:cs="Arial"/>
                <w:color w:val="000000"/>
                <w:sz w:val="22"/>
                <w:szCs w:val="22"/>
                <w:lang w:eastAsia="en-GB"/>
              </w:rPr>
            </w:pPr>
            <w:r w:rsidRPr="00A37A67">
              <w:rPr>
                <w:rFonts w:ascii="Arial" w:eastAsia="Arial" w:hAnsi="Arial" w:cs="Arial"/>
                <w:color w:val="000000"/>
                <w:sz w:val="22"/>
                <w:szCs w:val="22"/>
                <w:lang w:eastAsia="en-GB"/>
              </w:rPr>
              <w:t>School includes a reference to school or school unless otherwise stated. </w:t>
            </w:r>
          </w:p>
          <w:p w14:paraId="3BA8A8E4" w14:textId="77777777" w:rsidR="00A37A67" w:rsidRPr="00A37A67" w:rsidRDefault="00A37A67" w:rsidP="00A37A67">
            <w:pPr>
              <w:widowControl w:val="0"/>
              <w:numPr>
                <w:ilvl w:val="0"/>
                <w:numId w:val="42"/>
              </w:numPr>
              <w:spacing w:after="160" w:line="259" w:lineRule="auto"/>
              <w:rPr>
                <w:rFonts w:ascii="Arial" w:eastAsia="Arial" w:hAnsi="Arial" w:cs="Arial"/>
                <w:color w:val="000000"/>
                <w:sz w:val="22"/>
                <w:szCs w:val="22"/>
                <w:lang w:eastAsia="en-GB"/>
              </w:rPr>
            </w:pPr>
            <w:r w:rsidRPr="00A37A67">
              <w:rPr>
                <w:rFonts w:ascii="Arial" w:eastAsia="Arial" w:hAnsi="Arial" w:cs="Arial"/>
                <w:color w:val="000000"/>
                <w:sz w:val="22"/>
                <w:szCs w:val="22"/>
                <w:lang w:eastAsia="en-GB"/>
              </w:rPr>
              <w:t>Headteacher includes a reference to Headteacher, Principal or Head of School of a school.</w:t>
            </w:r>
            <w:r w:rsidRPr="00A37A67">
              <w:rPr>
                <w:rFonts w:ascii="Times New Roman" w:eastAsia="Times New Roman" w:hAnsi="Times New Roman" w:cs="Times New Roman"/>
                <w:sz w:val="21"/>
                <w:szCs w:val="21"/>
                <w:lang w:eastAsia="en-GB"/>
              </w:rPr>
              <w:br/>
            </w:r>
          </w:p>
        </w:tc>
      </w:tr>
    </w:tbl>
    <w:p w14:paraId="2A71C058" w14:textId="77777777" w:rsidR="00A37A67" w:rsidRPr="00A37A67" w:rsidRDefault="00A37A67" w:rsidP="00A37A67">
      <w:pPr>
        <w:spacing w:after="160" w:line="259" w:lineRule="auto"/>
        <w:jc w:val="center"/>
        <w:rPr>
          <w:rFonts w:ascii="Calibri" w:eastAsia="Calibri" w:hAnsi="Calibri" w:cs="Calibri"/>
          <w:b/>
          <w:sz w:val="36"/>
          <w:szCs w:val="36"/>
          <w:lang w:eastAsia="en-GB"/>
        </w:rPr>
      </w:pPr>
    </w:p>
    <w:p w14:paraId="68ECC2C3" w14:textId="77777777" w:rsidR="00A37A67" w:rsidRPr="00A37A67" w:rsidRDefault="00A37A67" w:rsidP="00A37A67">
      <w:pPr>
        <w:spacing w:after="160" w:line="259" w:lineRule="auto"/>
        <w:jc w:val="center"/>
        <w:rPr>
          <w:rFonts w:ascii="Calibri" w:eastAsia="Calibri" w:hAnsi="Calibri" w:cs="Calibri"/>
          <w:b/>
          <w:sz w:val="36"/>
          <w:szCs w:val="36"/>
          <w:lang w:eastAsia="en-GB"/>
        </w:rPr>
      </w:pPr>
    </w:p>
    <w:p w14:paraId="5DF8A807" w14:textId="77777777" w:rsidR="00A37A67" w:rsidRPr="00A37A67" w:rsidRDefault="00A37A67" w:rsidP="00A37A67">
      <w:pPr>
        <w:spacing w:after="160" w:line="259" w:lineRule="auto"/>
        <w:jc w:val="center"/>
        <w:rPr>
          <w:rFonts w:ascii="Calibri" w:eastAsia="Calibri" w:hAnsi="Calibri" w:cs="Calibri"/>
          <w:b/>
          <w:sz w:val="36"/>
          <w:szCs w:val="36"/>
          <w:lang w:eastAsia="en-GB"/>
        </w:rPr>
      </w:pPr>
    </w:p>
    <w:p w14:paraId="2752F1AE" w14:textId="77777777" w:rsidR="00A37A67" w:rsidRPr="00A37A67" w:rsidRDefault="00A37A67" w:rsidP="00A37A67">
      <w:pPr>
        <w:spacing w:after="160" w:line="259" w:lineRule="auto"/>
        <w:jc w:val="center"/>
        <w:rPr>
          <w:rFonts w:ascii="Calibri" w:eastAsia="Calibri" w:hAnsi="Calibri" w:cs="Calibri"/>
          <w:b/>
          <w:sz w:val="36"/>
          <w:szCs w:val="36"/>
          <w:lang w:eastAsia="en-GB"/>
        </w:rPr>
      </w:pPr>
    </w:p>
    <w:p w14:paraId="340E7196" w14:textId="77777777" w:rsidR="00A37A67" w:rsidRPr="00A37A67" w:rsidRDefault="00A37A67" w:rsidP="00A37A67">
      <w:pPr>
        <w:widowControl w:val="0"/>
        <w:spacing w:before="66"/>
        <w:ind w:left="1552" w:right="1552"/>
        <w:jc w:val="center"/>
        <w:rPr>
          <w:rFonts w:ascii="Arial" w:eastAsia="Arial" w:hAnsi="Arial" w:cs="Arial"/>
          <w:b/>
          <w:lang w:eastAsia="en-GB"/>
        </w:rPr>
      </w:pPr>
    </w:p>
    <w:p w14:paraId="29284503" w14:textId="77777777" w:rsidR="00A37A67" w:rsidRPr="00A37A67" w:rsidRDefault="00A37A67" w:rsidP="00A37A67">
      <w:pPr>
        <w:widowControl w:val="0"/>
        <w:spacing w:before="66"/>
        <w:ind w:left="1552" w:right="1552"/>
        <w:jc w:val="center"/>
        <w:rPr>
          <w:rFonts w:ascii="Arial" w:eastAsia="Arial" w:hAnsi="Arial" w:cs="Arial"/>
          <w:b/>
          <w:lang w:eastAsia="en-GB"/>
        </w:rPr>
      </w:pPr>
    </w:p>
    <w:p w14:paraId="08EC3C71" w14:textId="77777777" w:rsidR="00A37A67" w:rsidRPr="00A37A67" w:rsidRDefault="00A37A67" w:rsidP="00A37A67">
      <w:pPr>
        <w:rPr>
          <w:rFonts w:ascii="Calibri" w:eastAsia="Calibri" w:hAnsi="Calibri" w:cs="Calibri"/>
          <w:sz w:val="22"/>
          <w:szCs w:val="22"/>
          <w:lang w:eastAsia="en-GB"/>
        </w:rPr>
      </w:pPr>
    </w:p>
    <w:p w14:paraId="69D75EF0" w14:textId="77777777" w:rsidR="00A37A67" w:rsidRPr="00A37A67" w:rsidRDefault="00A37A67" w:rsidP="00A37A67">
      <w:pPr>
        <w:spacing w:after="168" w:line="261" w:lineRule="auto"/>
        <w:rPr>
          <w:rFonts w:ascii="Arial" w:eastAsia="Arial" w:hAnsi="Arial" w:cs="Arial"/>
          <w:sz w:val="21"/>
          <w:szCs w:val="21"/>
          <w:lang w:eastAsia="en-GB"/>
        </w:rPr>
      </w:pPr>
      <w:r w:rsidRPr="00A37A67">
        <w:rPr>
          <w:rFonts w:ascii="Arial" w:eastAsia="Arial" w:hAnsi="Arial" w:cs="Arial"/>
          <w:b/>
          <w:sz w:val="32"/>
          <w:szCs w:val="32"/>
          <w:lang w:eastAsia="en-GB"/>
        </w:rPr>
        <w:t xml:space="preserve">Contents </w:t>
      </w:r>
    </w:p>
    <w:sdt>
      <w:sdtPr>
        <w:rPr>
          <w:rFonts w:ascii="Calibri" w:eastAsia="Calibri" w:hAnsi="Calibri" w:cs="Calibri"/>
          <w:sz w:val="22"/>
          <w:szCs w:val="22"/>
          <w:lang w:eastAsia="en-GB"/>
        </w:rPr>
        <w:id w:val="1222254202"/>
        <w:docPartObj>
          <w:docPartGallery w:val="Table of Contents"/>
          <w:docPartUnique/>
        </w:docPartObj>
      </w:sdtPr>
      <w:sdtContent>
        <w:p w14:paraId="06621D9E" w14:textId="77777777" w:rsidR="00A37A67" w:rsidRPr="00A37A67" w:rsidRDefault="00A37A67" w:rsidP="00A37A67">
          <w:pPr>
            <w:tabs>
              <w:tab w:val="right" w:pos="9167"/>
            </w:tabs>
            <w:spacing w:after="101" w:line="251" w:lineRule="auto"/>
            <w:ind w:left="25" w:right="23" w:hanging="10"/>
            <w:rPr>
              <w:rFonts w:ascii="Arial" w:eastAsia="Arial" w:hAnsi="Arial" w:cs="Arial"/>
              <w:b/>
              <w:sz w:val="20"/>
              <w:szCs w:val="20"/>
              <w:lang w:eastAsia="en-GB"/>
            </w:rPr>
          </w:pPr>
          <w:r w:rsidRPr="00A37A67">
            <w:rPr>
              <w:rFonts w:ascii="Calibri" w:eastAsia="Calibri" w:hAnsi="Calibri" w:cs="Calibri"/>
              <w:sz w:val="22"/>
              <w:szCs w:val="22"/>
              <w:lang w:eastAsia="en-GB"/>
            </w:rPr>
            <w:fldChar w:fldCharType="begin"/>
          </w:r>
          <w:r w:rsidRPr="00A37A67">
            <w:rPr>
              <w:rFonts w:ascii="Calibri" w:eastAsia="Calibri" w:hAnsi="Calibri" w:cs="Calibri"/>
              <w:sz w:val="22"/>
              <w:szCs w:val="22"/>
              <w:lang w:eastAsia="en-GB"/>
            </w:rPr>
            <w:instrText xml:space="preserve"> TOC \h \u \z \t "Heading 1,1,Heading 2,2,"</w:instrText>
          </w:r>
          <w:r w:rsidRPr="00A37A67">
            <w:rPr>
              <w:rFonts w:ascii="Calibri" w:eastAsia="Calibri" w:hAnsi="Calibri" w:cs="Calibri"/>
              <w:sz w:val="22"/>
              <w:szCs w:val="22"/>
              <w:lang w:eastAsia="en-GB"/>
            </w:rPr>
            <w:fldChar w:fldCharType="separate"/>
          </w:r>
          <w:hyperlink w:anchor="_heading=h.gjdgxs">
            <w:r w:rsidRPr="00A37A67">
              <w:rPr>
                <w:rFonts w:ascii="Arial" w:eastAsia="Arial" w:hAnsi="Arial" w:cs="Arial"/>
                <w:b/>
                <w:sz w:val="20"/>
                <w:szCs w:val="20"/>
                <w:lang w:eastAsia="en-GB"/>
              </w:rPr>
              <w:t>1.</w:t>
            </w:r>
          </w:hyperlink>
          <w:hyperlink w:anchor="_heading=h.gjdgxs">
            <w:r w:rsidRPr="00A37A67">
              <w:rPr>
                <w:rFonts w:ascii="Calibri" w:eastAsia="Calibri" w:hAnsi="Calibri" w:cs="Calibri"/>
                <w:sz w:val="22"/>
                <w:szCs w:val="22"/>
                <w:lang w:eastAsia="en-GB"/>
              </w:rPr>
              <w:t xml:space="preserve">  </w:t>
            </w:r>
          </w:hyperlink>
          <w:hyperlink w:anchor="_heading=h.gjdgxs">
            <w:r w:rsidRPr="00A37A67">
              <w:rPr>
                <w:rFonts w:ascii="Arial" w:eastAsia="Arial" w:hAnsi="Arial" w:cs="Arial"/>
                <w:b/>
                <w:sz w:val="20"/>
                <w:szCs w:val="20"/>
                <w:lang w:eastAsia="en-GB"/>
              </w:rPr>
              <w:t>Special Educational Needs and Disability Information Report</w:t>
            </w:r>
            <w:r w:rsidRPr="00A37A67">
              <w:rPr>
                <w:rFonts w:ascii="Arial" w:eastAsia="Arial" w:hAnsi="Arial" w:cs="Arial"/>
                <w:b/>
                <w:sz w:val="20"/>
                <w:szCs w:val="20"/>
                <w:lang w:eastAsia="en-GB"/>
              </w:rPr>
              <w:tab/>
              <w:t xml:space="preserve">4 </w:t>
            </w:r>
          </w:hyperlink>
        </w:p>
        <w:p w14:paraId="7D16F69C" w14:textId="77777777" w:rsidR="00A37A67" w:rsidRPr="00A37A67" w:rsidRDefault="00A37A67" w:rsidP="00A37A67">
          <w:pPr>
            <w:tabs>
              <w:tab w:val="right" w:pos="9167"/>
            </w:tabs>
            <w:spacing w:after="96" w:line="260" w:lineRule="auto"/>
            <w:ind w:left="505" w:right="23" w:hanging="10"/>
            <w:rPr>
              <w:rFonts w:ascii="Arial" w:eastAsia="Arial" w:hAnsi="Arial" w:cs="Arial"/>
              <w:sz w:val="20"/>
              <w:szCs w:val="20"/>
              <w:lang w:eastAsia="en-GB"/>
            </w:rPr>
          </w:pPr>
          <w:hyperlink w:anchor="_heading=h.30j0zll">
            <w:r w:rsidRPr="00A37A67">
              <w:rPr>
                <w:rFonts w:ascii="Arial" w:eastAsia="Arial" w:hAnsi="Arial" w:cs="Arial"/>
                <w:sz w:val="20"/>
                <w:szCs w:val="20"/>
                <w:lang w:eastAsia="en-GB"/>
              </w:rPr>
              <w:t>The kinds of special educational needs and disabilities for which provision is made at Park View Community Primary School</w:t>
            </w:r>
            <w:r w:rsidRPr="00A37A67">
              <w:rPr>
                <w:rFonts w:ascii="Arial" w:eastAsia="Arial" w:hAnsi="Arial" w:cs="Arial"/>
                <w:sz w:val="20"/>
                <w:szCs w:val="20"/>
                <w:lang w:eastAsia="en-GB"/>
              </w:rPr>
              <w:tab/>
              <w:t xml:space="preserve">4 </w:t>
            </w:r>
          </w:hyperlink>
        </w:p>
        <w:p w14:paraId="74FFB20F" w14:textId="77777777" w:rsidR="00A37A67" w:rsidRPr="00A37A67" w:rsidRDefault="00A37A67" w:rsidP="00A37A67">
          <w:pPr>
            <w:tabs>
              <w:tab w:val="right" w:pos="9167"/>
            </w:tabs>
            <w:spacing w:after="96" w:line="260" w:lineRule="auto"/>
            <w:ind w:left="505" w:right="23" w:hanging="10"/>
            <w:rPr>
              <w:rFonts w:ascii="Arial" w:eastAsia="Arial" w:hAnsi="Arial" w:cs="Arial"/>
              <w:sz w:val="20"/>
              <w:szCs w:val="20"/>
              <w:lang w:eastAsia="en-GB"/>
            </w:rPr>
          </w:pPr>
          <w:hyperlink w:anchor="_heading=h.1fob9te">
            <w:r w:rsidRPr="00A37A67">
              <w:rPr>
                <w:rFonts w:ascii="Arial" w:eastAsia="Arial" w:hAnsi="Arial" w:cs="Arial"/>
                <w:sz w:val="20"/>
                <w:szCs w:val="20"/>
                <w:lang w:eastAsia="en-GB"/>
              </w:rPr>
              <w:t>Communication and interaction;</w:t>
            </w:r>
            <w:r w:rsidRPr="00A37A67">
              <w:rPr>
                <w:rFonts w:ascii="Arial" w:eastAsia="Arial" w:hAnsi="Arial" w:cs="Arial"/>
                <w:sz w:val="20"/>
                <w:szCs w:val="20"/>
                <w:lang w:eastAsia="en-GB"/>
              </w:rPr>
              <w:tab/>
              <w:t xml:space="preserve">4 </w:t>
            </w:r>
          </w:hyperlink>
        </w:p>
        <w:p w14:paraId="105EDF2A" w14:textId="77777777" w:rsidR="00A37A67" w:rsidRPr="00A37A67" w:rsidRDefault="00A37A67" w:rsidP="00A37A67">
          <w:pPr>
            <w:tabs>
              <w:tab w:val="right" w:pos="9167"/>
            </w:tabs>
            <w:spacing w:after="96" w:line="260" w:lineRule="auto"/>
            <w:ind w:left="505" w:right="23" w:hanging="10"/>
            <w:rPr>
              <w:rFonts w:ascii="Arial" w:eastAsia="Arial" w:hAnsi="Arial" w:cs="Arial"/>
              <w:sz w:val="20"/>
              <w:szCs w:val="20"/>
              <w:lang w:eastAsia="en-GB"/>
            </w:rPr>
          </w:pPr>
          <w:hyperlink w:anchor="_heading=h.3znysh7">
            <w:r w:rsidRPr="00A37A67">
              <w:rPr>
                <w:rFonts w:ascii="Arial" w:eastAsia="Arial" w:hAnsi="Arial" w:cs="Arial"/>
                <w:sz w:val="20"/>
                <w:szCs w:val="20"/>
                <w:lang w:eastAsia="en-GB"/>
              </w:rPr>
              <w:t>Cognition and learning;</w:t>
            </w:r>
            <w:r w:rsidRPr="00A37A67">
              <w:rPr>
                <w:rFonts w:ascii="Arial" w:eastAsia="Arial" w:hAnsi="Arial" w:cs="Arial"/>
                <w:sz w:val="20"/>
                <w:szCs w:val="20"/>
                <w:lang w:eastAsia="en-GB"/>
              </w:rPr>
              <w:tab/>
              <w:t xml:space="preserve">4 </w:t>
            </w:r>
          </w:hyperlink>
        </w:p>
        <w:p w14:paraId="22A40F86" w14:textId="77777777" w:rsidR="00A37A67" w:rsidRPr="00A37A67" w:rsidRDefault="00A37A67" w:rsidP="00A37A67">
          <w:pPr>
            <w:tabs>
              <w:tab w:val="right" w:pos="9167"/>
            </w:tabs>
            <w:spacing w:after="96" w:line="260" w:lineRule="auto"/>
            <w:ind w:left="505" w:right="23" w:hanging="10"/>
            <w:rPr>
              <w:rFonts w:ascii="Arial" w:eastAsia="Arial" w:hAnsi="Arial" w:cs="Arial"/>
              <w:sz w:val="20"/>
              <w:szCs w:val="20"/>
              <w:lang w:eastAsia="en-GB"/>
            </w:rPr>
          </w:pPr>
          <w:hyperlink w:anchor="_heading=h.2et92p0">
            <w:r w:rsidRPr="00A37A67">
              <w:rPr>
                <w:rFonts w:ascii="Arial" w:eastAsia="Arial" w:hAnsi="Arial" w:cs="Arial"/>
                <w:sz w:val="20"/>
                <w:szCs w:val="20"/>
                <w:lang w:eastAsia="en-GB"/>
              </w:rPr>
              <w:t>Social, emotional and mental health (SEMH);</w:t>
            </w:r>
            <w:r w:rsidRPr="00A37A67">
              <w:rPr>
                <w:rFonts w:ascii="Arial" w:eastAsia="Arial" w:hAnsi="Arial" w:cs="Arial"/>
                <w:sz w:val="20"/>
                <w:szCs w:val="20"/>
                <w:lang w:eastAsia="en-GB"/>
              </w:rPr>
              <w:tab/>
              <w:t xml:space="preserve">4 </w:t>
            </w:r>
          </w:hyperlink>
        </w:p>
        <w:p w14:paraId="0AF4432D" w14:textId="77777777" w:rsidR="00A37A67" w:rsidRPr="00A37A67" w:rsidRDefault="00A37A67" w:rsidP="00A37A67">
          <w:pPr>
            <w:tabs>
              <w:tab w:val="right" w:pos="9167"/>
            </w:tabs>
            <w:spacing w:after="96" w:line="260" w:lineRule="auto"/>
            <w:ind w:left="505" w:right="23" w:hanging="10"/>
            <w:rPr>
              <w:rFonts w:ascii="Arial" w:eastAsia="Arial" w:hAnsi="Arial" w:cs="Arial"/>
              <w:sz w:val="20"/>
              <w:szCs w:val="20"/>
              <w:lang w:eastAsia="en-GB"/>
            </w:rPr>
          </w:pPr>
          <w:hyperlink w:anchor="_heading=h.tyjcwt">
            <w:r w:rsidRPr="00A37A67">
              <w:rPr>
                <w:rFonts w:ascii="Arial" w:eastAsia="Arial" w:hAnsi="Arial" w:cs="Arial"/>
                <w:sz w:val="20"/>
                <w:szCs w:val="20"/>
                <w:lang w:eastAsia="en-GB"/>
              </w:rPr>
              <w:t>Our WOW (Wise Owl Well-being) Curriculum focuses on:</w:t>
            </w:r>
            <w:r w:rsidRPr="00A37A67">
              <w:rPr>
                <w:rFonts w:ascii="Arial" w:eastAsia="Arial" w:hAnsi="Arial" w:cs="Arial"/>
                <w:sz w:val="20"/>
                <w:szCs w:val="20"/>
                <w:lang w:eastAsia="en-GB"/>
              </w:rPr>
              <w:tab/>
              <w:t xml:space="preserve">4 </w:t>
            </w:r>
          </w:hyperlink>
        </w:p>
        <w:p w14:paraId="57C1D15D" w14:textId="77777777" w:rsidR="00A37A67" w:rsidRPr="00A37A67" w:rsidRDefault="00A37A67" w:rsidP="00A37A67">
          <w:pPr>
            <w:tabs>
              <w:tab w:val="right" w:pos="9167"/>
            </w:tabs>
            <w:spacing w:after="96" w:line="260" w:lineRule="auto"/>
            <w:ind w:left="505" w:right="23" w:hanging="10"/>
            <w:rPr>
              <w:rFonts w:ascii="Arial" w:eastAsia="Arial" w:hAnsi="Arial" w:cs="Arial"/>
              <w:sz w:val="20"/>
              <w:szCs w:val="20"/>
              <w:lang w:eastAsia="en-GB"/>
            </w:rPr>
          </w:pPr>
          <w:hyperlink w:anchor="_heading=h.3dy6vkm">
            <w:r w:rsidRPr="00A37A67">
              <w:rPr>
                <w:rFonts w:ascii="Arial" w:eastAsia="Arial" w:hAnsi="Arial" w:cs="Arial"/>
                <w:sz w:val="20"/>
                <w:szCs w:val="20"/>
                <w:lang w:eastAsia="en-GB"/>
              </w:rPr>
              <w:t>Sensory and/or physical needs</w:t>
            </w:r>
            <w:r w:rsidRPr="00A37A67">
              <w:rPr>
                <w:rFonts w:ascii="Arial" w:eastAsia="Arial" w:hAnsi="Arial" w:cs="Arial"/>
                <w:sz w:val="20"/>
                <w:szCs w:val="20"/>
                <w:lang w:eastAsia="en-GB"/>
              </w:rPr>
              <w:tab/>
              <w:t xml:space="preserve">5 </w:t>
            </w:r>
          </w:hyperlink>
        </w:p>
        <w:p w14:paraId="4189C995" w14:textId="77777777" w:rsidR="00A37A67" w:rsidRPr="00A37A67" w:rsidRDefault="00A37A67" w:rsidP="00A37A67">
          <w:pPr>
            <w:tabs>
              <w:tab w:val="right" w:pos="9167"/>
            </w:tabs>
            <w:spacing w:after="96" w:line="260" w:lineRule="auto"/>
            <w:ind w:left="505" w:right="23" w:hanging="10"/>
            <w:rPr>
              <w:rFonts w:ascii="Arial" w:eastAsia="Arial" w:hAnsi="Arial" w:cs="Arial"/>
              <w:sz w:val="20"/>
              <w:szCs w:val="20"/>
              <w:lang w:eastAsia="en-GB"/>
            </w:rPr>
          </w:pPr>
        </w:p>
        <w:p w14:paraId="5E072913" w14:textId="77777777" w:rsidR="00A37A67" w:rsidRPr="00A37A67" w:rsidRDefault="00A37A67" w:rsidP="00A37A67">
          <w:pPr>
            <w:tabs>
              <w:tab w:val="right" w:pos="9167"/>
            </w:tabs>
            <w:spacing w:after="101" w:line="251" w:lineRule="auto"/>
            <w:ind w:left="25" w:right="23" w:hanging="10"/>
            <w:rPr>
              <w:rFonts w:ascii="Arial" w:eastAsia="Arial" w:hAnsi="Arial" w:cs="Arial"/>
              <w:b/>
              <w:sz w:val="20"/>
              <w:szCs w:val="20"/>
              <w:lang w:eastAsia="en-GB"/>
            </w:rPr>
          </w:pPr>
          <w:hyperlink w:anchor="_heading=h.1t3h5sf">
            <w:r w:rsidRPr="00A37A67">
              <w:rPr>
                <w:rFonts w:ascii="Arial" w:eastAsia="Arial" w:hAnsi="Arial" w:cs="Arial"/>
                <w:b/>
                <w:sz w:val="20"/>
                <w:szCs w:val="20"/>
                <w:lang w:eastAsia="en-GB"/>
              </w:rPr>
              <w:t>2.</w:t>
            </w:r>
          </w:hyperlink>
          <w:hyperlink w:anchor="_heading=h.1t3h5sf">
            <w:r w:rsidRPr="00A37A67">
              <w:rPr>
                <w:rFonts w:ascii="Calibri" w:eastAsia="Calibri" w:hAnsi="Calibri" w:cs="Calibri"/>
                <w:sz w:val="22"/>
                <w:szCs w:val="22"/>
                <w:lang w:eastAsia="en-GB"/>
              </w:rPr>
              <w:t xml:space="preserve">  </w:t>
            </w:r>
          </w:hyperlink>
          <w:hyperlink w:anchor="_heading=h.1t3h5sf">
            <w:r w:rsidRPr="00A37A67">
              <w:rPr>
                <w:rFonts w:ascii="Arial" w:eastAsia="Arial" w:hAnsi="Arial" w:cs="Arial"/>
                <w:b/>
                <w:sz w:val="20"/>
                <w:szCs w:val="20"/>
                <w:lang w:eastAsia="en-GB"/>
              </w:rPr>
              <w:t>Information in relation to the school’s policies for the identification and assessment of pupils with SEND</w:t>
            </w:r>
            <w:r w:rsidRPr="00A37A67">
              <w:rPr>
                <w:rFonts w:ascii="Arial" w:eastAsia="Arial" w:hAnsi="Arial" w:cs="Arial"/>
                <w:b/>
                <w:sz w:val="20"/>
                <w:szCs w:val="20"/>
                <w:lang w:eastAsia="en-GB"/>
              </w:rPr>
              <w:tab/>
              <w:t xml:space="preserve">5 </w:t>
            </w:r>
          </w:hyperlink>
        </w:p>
        <w:p w14:paraId="53BFB6D6" w14:textId="77777777" w:rsidR="00A37A67" w:rsidRPr="00A37A67" w:rsidRDefault="00A37A67" w:rsidP="00A37A67">
          <w:pPr>
            <w:tabs>
              <w:tab w:val="right" w:pos="9167"/>
            </w:tabs>
            <w:spacing w:after="101" w:line="251" w:lineRule="auto"/>
            <w:ind w:left="25" w:right="23" w:hanging="10"/>
            <w:rPr>
              <w:rFonts w:ascii="Arial" w:eastAsia="Arial" w:hAnsi="Arial" w:cs="Arial"/>
              <w:b/>
              <w:sz w:val="20"/>
              <w:szCs w:val="20"/>
              <w:lang w:eastAsia="en-GB"/>
            </w:rPr>
          </w:pPr>
        </w:p>
        <w:p w14:paraId="7CD61006" w14:textId="77777777" w:rsidR="00A37A67" w:rsidRPr="00A37A67" w:rsidRDefault="00A37A67" w:rsidP="00A37A67">
          <w:pPr>
            <w:tabs>
              <w:tab w:val="right" w:pos="9167"/>
            </w:tabs>
            <w:spacing w:after="101" w:line="251" w:lineRule="auto"/>
            <w:ind w:left="25" w:right="23" w:hanging="10"/>
            <w:rPr>
              <w:rFonts w:ascii="Arial" w:eastAsia="Arial" w:hAnsi="Arial" w:cs="Arial"/>
              <w:b/>
              <w:sz w:val="20"/>
              <w:szCs w:val="20"/>
              <w:lang w:eastAsia="en-GB"/>
            </w:rPr>
          </w:pPr>
          <w:hyperlink w:anchor="_heading=h.4d34og8">
            <w:r w:rsidRPr="00A37A67">
              <w:rPr>
                <w:rFonts w:ascii="Arial" w:eastAsia="Arial" w:hAnsi="Arial" w:cs="Arial"/>
                <w:b/>
                <w:sz w:val="20"/>
                <w:szCs w:val="20"/>
                <w:lang w:eastAsia="en-GB"/>
              </w:rPr>
              <w:t>3.</w:t>
            </w:r>
          </w:hyperlink>
          <w:hyperlink w:anchor="_heading=h.4d34og8">
            <w:r w:rsidRPr="00A37A67">
              <w:rPr>
                <w:rFonts w:ascii="Calibri" w:eastAsia="Calibri" w:hAnsi="Calibri" w:cs="Calibri"/>
                <w:sz w:val="22"/>
                <w:szCs w:val="22"/>
                <w:lang w:eastAsia="en-GB"/>
              </w:rPr>
              <w:t xml:space="preserve">  </w:t>
            </w:r>
          </w:hyperlink>
          <w:hyperlink w:anchor="_heading=h.4d34og8">
            <w:r w:rsidRPr="00A37A67">
              <w:rPr>
                <w:rFonts w:ascii="Arial" w:eastAsia="Arial" w:hAnsi="Arial" w:cs="Arial"/>
                <w:b/>
                <w:sz w:val="20"/>
                <w:szCs w:val="20"/>
                <w:lang w:eastAsia="en-GB"/>
              </w:rPr>
              <w:t>Information about the school’s policies for making provision for children with SEND whether or not pupils have an Education, Health and Care Plan</w:t>
            </w:r>
            <w:r w:rsidRPr="00A37A67">
              <w:rPr>
                <w:rFonts w:ascii="Arial" w:eastAsia="Arial" w:hAnsi="Arial" w:cs="Arial"/>
                <w:b/>
                <w:sz w:val="20"/>
                <w:szCs w:val="20"/>
                <w:lang w:eastAsia="en-GB"/>
              </w:rPr>
              <w:tab/>
              <w:t xml:space="preserve">6 </w:t>
            </w:r>
          </w:hyperlink>
        </w:p>
        <w:p w14:paraId="3B319FAE" w14:textId="77777777" w:rsidR="00A37A67" w:rsidRPr="00A37A67" w:rsidRDefault="00A37A67" w:rsidP="00A37A67">
          <w:pPr>
            <w:tabs>
              <w:tab w:val="right" w:pos="9167"/>
            </w:tabs>
            <w:spacing w:after="96" w:line="260" w:lineRule="auto"/>
            <w:ind w:left="505" w:right="23" w:hanging="10"/>
            <w:rPr>
              <w:rFonts w:ascii="Arial" w:eastAsia="Arial" w:hAnsi="Arial" w:cs="Arial"/>
              <w:sz w:val="20"/>
              <w:szCs w:val="20"/>
              <w:lang w:eastAsia="en-GB"/>
            </w:rPr>
          </w:pPr>
          <w:hyperlink w:anchor="_heading=h.2s8eyo1">
            <w:r w:rsidRPr="00A37A67">
              <w:rPr>
                <w:rFonts w:ascii="Arial" w:eastAsia="Arial" w:hAnsi="Arial" w:cs="Arial"/>
                <w:sz w:val="20"/>
                <w:szCs w:val="20"/>
                <w:lang w:eastAsia="en-GB"/>
              </w:rPr>
              <w:t>How does the school evaluate the effectiveness of its provision?</w:t>
            </w:r>
            <w:r w:rsidRPr="00A37A67">
              <w:rPr>
                <w:rFonts w:ascii="Arial" w:eastAsia="Arial" w:hAnsi="Arial" w:cs="Arial"/>
                <w:sz w:val="20"/>
                <w:szCs w:val="20"/>
                <w:lang w:eastAsia="en-GB"/>
              </w:rPr>
              <w:tab/>
              <w:t xml:space="preserve">6 </w:t>
            </w:r>
          </w:hyperlink>
        </w:p>
        <w:p w14:paraId="79C7A675" w14:textId="77777777" w:rsidR="00A37A67" w:rsidRPr="00A37A67" w:rsidRDefault="00A37A67" w:rsidP="00A37A67">
          <w:pPr>
            <w:tabs>
              <w:tab w:val="right" w:pos="9167"/>
            </w:tabs>
            <w:spacing w:after="96" w:line="260" w:lineRule="auto"/>
            <w:ind w:left="505" w:right="23" w:hanging="10"/>
            <w:rPr>
              <w:rFonts w:ascii="Arial" w:eastAsia="Arial" w:hAnsi="Arial" w:cs="Arial"/>
              <w:sz w:val="20"/>
              <w:szCs w:val="20"/>
              <w:lang w:eastAsia="en-GB"/>
            </w:rPr>
          </w:pPr>
          <w:hyperlink w:anchor="_heading=h.17dp8vu">
            <w:r w:rsidRPr="00A37A67">
              <w:rPr>
                <w:rFonts w:ascii="Arial" w:eastAsia="Arial" w:hAnsi="Arial" w:cs="Arial"/>
                <w:sz w:val="20"/>
                <w:szCs w:val="20"/>
                <w:lang w:eastAsia="en-GB"/>
              </w:rPr>
              <w:t>What are the school’s arrangements for assessing and reviewing the progress of pupils with SEND?</w:t>
            </w:r>
            <w:r w:rsidRPr="00A37A67">
              <w:rPr>
                <w:rFonts w:ascii="Arial" w:eastAsia="Arial" w:hAnsi="Arial" w:cs="Arial"/>
                <w:sz w:val="20"/>
                <w:szCs w:val="20"/>
                <w:lang w:eastAsia="en-GB"/>
              </w:rPr>
              <w:tab/>
              <w:t xml:space="preserve">6 </w:t>
            </w:r>
          </w:hyperlink>
        </w:p>
        <w:p w14:paraId="7B49C4F2" w14:textId="77777777" w:rsidR="00A37A67" w:rsidRPr="00A37A67" w:rsidRDefault="00A37A67" w:rsidP="00A37A67">
          <w:pPr>
            <w:tabs>
              <w:tab w:val="right" w:pos="9167"/>
            </w:tabs>
            <w:spacing w:after="96" w:line="260" w:lineRule="auto"/>
            <w:ind w:left="505" w:right="23" w:hanging="10"/>
            <w:rPr>
              <w:rFonts w:ascii="Arial" w:eastAsia="Arial" w:hAnsi="Arial" w:cs="Arial"/>
              <w:sz w:val="20"/>
              <w:szCs w:val="20"/>
              <w:lang w:eastAsia="en-GB"/>
            </w:rPr>
          </w:pPr>
          <w:hyperlink w:anchor="_heading=h.3rdcrjn">
            <w:r w:rsidRPr="00A37A67">
              <w:rPr>
                <w:rFonts w:ascii="Arial" w:eastAsia="Arial" w:hAnsi="Arial" w:cs="Arial"/>
                <w:sz w:val="20"/>
                <w:szCs w:val="20"/>
                <w:lang w:eastAsia="en-GB"/>
              </w:rPr>
              <w:t>What is the school’s approach to teaching children with SEND?</w:t>
            </w:r>
            <w:r w:rsidRPr="00A37A67">
              <w:rPr>
                <w:rFonts w:ascii="Arial" w:eastAsia="Arial" w:hAnsi="Arial" w:cs="Arial"/>
                <w:sz w:val="20"/>
                <w:szCs w:val="20"/>
                <w:lang w:eastAsia="en-GB"/>
              </w:rPr>
              <w:tab/>
              <w:t xml:space="preserve">6 </w:t>
            </w:r>
          </w:hyperlink>
        </w:p>
        <w:p w14:paraId="58156E3A" w14:textId="77777777" w:rsidR="00A37A67" w:rsidRPr="00A37A67" w:rsidRDefault="00A37A67" w:rsidP="00A37A67">
          <w:pPr>
            <w:tabs>
              <w:tab w:val="right" w:pos="9167"/>
            </w:tabs>
            <w:spacing w:after="96" w:line="260" w:lineRule="auto"/>
            <w:ind w:left="505" w:right="23" w:hanging="10"/>
            <w:rPr>
              <w:rFonts w:ascii="Arial" w:eastAsia="Arial" w:hAnsi="Arial" w:cs="Arial"/>
              <w:sz w:val="20"/>
              <w:szCs w:val="20"/>
              <w:lang w:eastAsia="en-GB"/>
            </w:rPr>
          </w:pPr>
          <w:hyperlink w:anchor="_heading=h.26in1rg">
            <w:r w:rsidRPr="00A37A67">
              <w:rPr>
                <w:rFonts w:ascii="Arial" w:eastAsia="Arial" w:hAnsi="Arial" w:cs="Arial"/>
                <w:sz w:val="20"/>
                <w:szCs w:val="20"/>
                <w:lang w:eastAsia="en-GB"/>
              </w:rPr>
              <w:t>How does the school adapt the curriculum and the learning environment?</w:t>
            </w:r>
            <w:r w:rsidRPr="00A37A67">
              <w:rPr>
                <w:rFonts w:ascii="Arial" w:eastAsia="Arial" w:hAnsi="Arial" w:cs="Arial"/>
                <w:sz w:val="20"/>
                <w:szCs w:val="20"/>
                <w:lang w:eastAsia="en-GB"/>
              </w:rPr>
              <w:tab/>
              <w:t xml:space="preserve">6 </w:t>
            </w:r>
          </w:hyperlink>
        </w:p>
        <w:p w14:paraId="493279B7" w14:textId="77777777" w:rsidR="00A37A67" w:rsidRPr="00A37A67" w:rsidRDefault="00A37A67" w:rsidP="00A37A67">
          <w:pPr>
            <w:tabs>
              <w:tab w:val="right" w:pos="9167"/>
            </w:tabs>
            <w:spacing w:after="96" w:line="260" w:lineRule="auto"/>
            <w:ind w:left="505" w:right="23" w:hanging="10"/>
            <w:rPr>
              <w:rFonts w:ascii="Arial" w:eastAsia="Arial" w:hAnsi="Arial" w:cs="Arial"/>
              <w:sz w:val="20"/>
              <w:szCs w:val="20"/>
              <w:lang w:eastAsia="en-GB"/>
            </w:rPr>
          </w:pPr>
          <w:hyperlink w:anchor="_heading=h.lnxbz9">
            <w:r w:rsidRPr="00A37A67">
              <w:rPr>
                <w:rFonts w:ascii="Arial" w:eastAsia="Arial" w:hAnsi="Arial" w:cs="Arial"/>
                <w:sz w:val="20"/>
                <w:szCs w:val="20"/>
                <w:lang w:eastAsia="en-GB"/>
              </w:rPr>
              <w:t>What additional support for learning is available for children with SEND?</w:t>
            </w:r>
            <w:r w:rsidRPr="00A37A67">
              <w:rPr>
                <w:rFonts w:ascii="Arial" w:eastAsia="Arial" w:hAnsi="Arial" w:cs="Arial"/>
                <w:sz w:val="20"/>
                <w:szCs w:val="20"/>
                <w:lang w:eastAsia="en-GB"/>
              </w:rPr>
              <w:tab/>
              <w:t xml:space="preserve">7 </w:t>
            </w:r>
          </w:hyperlink>
        </w:p>
        <w:p w14:paraId="307448BC" w14:textId="77777777" w:rsidR="00A37A67" w:rsidRPr="00A37A67" w:rsidRDefault="00A37A67" w:rsidP="00A37A67">
          <w:pPr>
            <w:tabs>
              <w:tab w:val="right" w:pos="9167"/>
            </w:tabs>
            <w:spacing w:after="96" w:line="260" w:lineRule="auto"/>
            <w:ind w:left="505" w:right="23" w:hanging="10"/>
            <w:rPr>
              <w:rFonts w:ascii="Arial" w:eastAsia="Arial" w:hAnsi="Arial" w:cs="Arial"/>
              <w:sz w:val="20"/>
              <w:szCs w:val="20"/>
              <w:lang w:eastAsia="en-GB"/>
            </w:rPr>
          </w:pPr>
          <w:hyperlink w:anchor="_heading=h.35nkun2">
            <w:r w:rsidRPr="00A37A67">
              <w:rPr>
                <w:rFonts w:ascii="Arial" w:eastAsia="Arial" w:hAnsi="Arial" w:cs="Arial"/>
                <w:sz w:val="20"/>
                <w:szCs w:val="20"/>
                <w:lang w:eastAsia="en-GB"/>
              </w:rPr>
              <w:t>What activities are available to children with SEND beyond the curriculum?</w:t>
            </w:r>
            <w:r w:rsidRPr="00A37A67">
              <w:rPr>
                <w:rFonts w:ascii="Arial" w:eastAsia="Arial" w:hAnsi="Arial" w:cs="Arial"/>
                <w:sz w:val="20"/>
                <w:szCs w:val="20"/>
                <w:lang w:eastAsia="en-GB"/>
              </w:rPr>
              <w:tab/>
              <w:t xml:space="preserve">7 </w:t>
            </w:r>
          </w:hyperlink>
        </w:p>
        <w:p w14:paraId="7817134F" w14:textId="77777777" w:rsidR="00A37A67" w:rsidRPr="00A37A67" w:rsidRDefault="00A37A67" w:rsidP="00A37A67">
          <w:pPr>
            <w:tabs>
              <w:tab w:val="right" w:pos="9167"/>
            </w:tabs>
            <w:spacing w:after="96" w:line="260" w:lineRule="auto"/>
            <w:ind w:left="505" w:right="23" w:hanging="10"/>
            <w:rPr>
              <w:rFonts w:ascii="Arial" w:eastAsia="Arial" w:hAnsi="Arial" w:cs="Arial"/>
              <w:sz w:val="20"/>
              <w:szCs w:val="20"/>
              <w:lang w:eastAsia="en-GB"/>
            </w:rPr>
          </w:pPr>
        </w:p>
        <w:p w14:paraId="284CB4B0" w14:textId="77777777" w:rsidR="00A37A67" w:rsidRPr="00A37A67" w:rsidRDefault="00A37A67" w:rsidP="00A37A67">
          <w:pPr>
            <w:tabs>
              <w:tab w:val="right" w:pos="9167"/>
            </w:tabs>
            <w:spacing w:after="101" w:line="251" w:lineRule="auto"/>
            <w:ind w:left="25" w:right="23" w:hanging="10"/>
            <w:rPr>
              <w:rFonts w:ascii="Arial" w:eastAsia="Arial" w:hAnsi="Arial" w:cs="Arial"/>
              <w:b/>
              <w:sz w:val="20"/>
              <w:szCs w:val="20"/>
              <w:lang w:eastAsia="en-GB"/>
            </w:rPr>
          </w:pPr>
          <w:hyperlink w:anchor="_heading=h.1ksv4uv">
            <w:r w:rsidRPr="00A37A67">
              <w:rPr>
                <w:rFonts w:ascii="Arial" w:eastAsia="Arial" w:hAnsi="Arial" w:cs="Arial"/>
                <w:b/>
                <w:sz w:val="20"/>
                <w:szCs w:val="20"/>
                <w:lang w:eastAsia="en-GB"/>
              </w:rPr>
              <w:t>4.</w:t>
            </w:r>
          </w:hyperlink>
          <w:hyperlink w:anchor="_heading=h.1ksv4uv">
            <w:r w:rsidRPr="00A37A67">
              <w:rPr>
                <w:rFonts w:ascii="Calibri" w:eastAsia="Calibri" w:hAnsi="Calibri" w:cs="Calibri"/>
                <w:sz w:val="22"/>
                <w:szCs w:val="22"/>
                <w:lang w:eastAsia="en-GB"/>
              </w:rPr>
              <w:t xml:space="preserve">  </w:t>
            </w:r>
          </w:hyperlink>
          <w:hyperlink w:anchor="_heading=h.1ksv4uv">
            <w:r w:rsidRPr="00A37A67">
              <w:rPr>
                <w:rFonts w:ascii="Arial" w:eastAsia="Arial" w:hAnsi="Arial" w:cs="Arial"/>
                <w:b/>
                <w:sz w:val="20"/>
                <w:szCs w:val="20"/>
                <w:lang w:eastAsia="en-GB"/>
              </w:rPr>
              <w:t>Arrangements made by the Governing body relating to the treatment of complaints from parents/carers of children with SEND concerning the provision made at the School</w:t>
            </w:r>
            <w:r w:rsidRPr="00A37A67">
              <w:rPr>
                <w:rFonts w:ascii="Arial" w:eastAsia="Arial" w:hAnsi="Arial" w:cs="Arial"/>
                <w:b/>
                <w:sz w:val="20"/>
                <w:szCs w:val="20"/>
                <w:lang w:eastAsia="en-GB"/>
              </w:rPr>
              <w:tab/>
              <w:t xml:space="preserve">7 </w:t>
            </w:r>
          </w:hyperlink>
        </w:p>
        <w:p w14:paraId="21BC8880" w14:textId="77777777" w:rsidR="00A37A67" w:rsidRPr="00A37A67" w:rsidRDefault="00A37A67" w:rsidP="00A37A67">
          <w:pPr>
            <w:tabs>
              <w:tab w:val="right" w:pos="9167"/>
            </w:tabs>
            <w:spacing w:after="101" w:line="251" w:lineRule="auto"/>
            <w:ind w:left="25" w:right="23" w:hanging="10"/>
            <w:rPr>
              <w:rFonts w:ascii="Arial" w:eastAsia="Arial" w:hAnsi="Arial" w:cs="Arial"/>
              <w:b/>
              <w:sz w:val="20"/>
              <w:szCs w:val="20"/>
              <w:lang w:eastAsia="en-GB"/>
            </w:rPr>
          </w:pPr>
        </w:p>
        <w:p w14:paraId="58CD51B1" w14:textId="77777777" w:rsidR="00A37A67" w:rsidRPr="00A37A67" w:rsidRDefault="00A37A67" w:rsidP="00A37A67">
          <w:pPr>
            <w:tabs>
              <w:tab w:val="right" w:pos="9167"/>
            </w:tabs>
            <w:spacing w:after="101" w:line="251" w:lineRule="auto"/>
            <w:ind w:left="25" w:right="23" w:hanging="10"/>
            <w:rPr>
              <w:rFonts w:ascii="Arial" w:eastAsia="Arial" w:hAnsi="Arial" w:cs="Arial"/>
              <w:b/>
              <w:sz w:val="20"/>
              <w:szCs w:val="20"/>
              <w:lang w:eastAsia="en-GB"/>
            </w:rPr>
          </w:pPr>
          <w:hyperlink w:anchor="_heading=h.44sinio">
            <w:r w:rsidRPr="00A37A67">
              <w:rPr>
                <w:rFonts w:ascii="Arial" w:eastAsia="Arial" w:hAnsi="Arial" w:cs="Arial"/>
                <w:b/>
                <w:sz w:val="20"/>
                <w:szCs w:val="20"/>
                <w:lang w:eastAsia="en-GB"/>
              </w:rPr>
              <w:t>5.</w:t>
            </w:r>
          </w:hyperlink>
          <w:hyperlink w:anchor="_heading=h.44sinio">
            <w:r w:rsidRPr="00A37A67">
              <w:rPr>
                <w:rFonts w:ascii="Calibri" w:eastAsia="Calibri" w:hAnsi="Calibri" w:cs="Calibri"/>
                <w:sz w:val="22"/>
                <w:szCs w:val="22"/>
                <w:lang w:eastAsia="en-GB"/>
              </w:rPr>
              <w:t xml:space="preserve">  </w:t>
            </w:r>
          </w:hyperlink>
          <w:hyperlink w:anchor="_heading=h.44sinio">
            <w:r w:rsidRPr="00A37A67">
              <w:rPr>
                <w:rFonts w:ascii="Arial" w:eastAsia="Arial" w:hAnsi="Arial" w:cs="Arial"/>
                <w:b/>
                <w:sz w:val="20"/>
                <w:szCs w:val="20"/>
                <w:lang w:eastAsia="en-GB"/>
              </w:rPr>
              <w:t>Approach to Transitional Arrangements</w:t>
            </w:r>
            <w:r w:rsidRPr="00A37A67">
              <w:rPr>
                <w:rFonts w:ascii="Arial" w:eastAsia="Arial" w:hAnsi="Arial" w:cs="Arial"/>
                <w:b/>
                <w:sz w:val="20"/>
                <w:szCs w:val="20"/>
                <w:lang w:eastAsia="en-GB"/>
              </w:rPr>
              <w:tab/>
              <w:t xml:space="preserve">8 </w:t>
            </w:r>
          </w:hyperlink>
        </w:p>
        <w:p w14:paraId="57C3E02C" w14:textId="77777777" w:rsidR="00A37A67" w:rsidRPr="00A37A67" w:rsidRDefault="00A37A67" w:rsidP="00A37A67">
          <w:pPr>
            <w:tabs>
              <w:tab w:val="right" w:pos="9167"/>
            </w:tabs>
            <w:spacing w:after="101" w:line="251" w:lineRule="auto"/>
            <w:ind w:left="25" w:right="23" w:hanging="10"/>
            <w:rPr>
              <w:rFonts w:ascii="Arial" w:eastAsia="Arial" w:hAnsi="Arial" w:cs="Arial"/>
              <w:b/>
              <w:sz w:val="20"/>
              <w:szCs w:val="20"/>
              <w:lang w:eastAsia="en-GB"/>
            </w:rPr>
          </w:pPr>
        </w:p>
        <w:p w14:paraId="107BCEE8" w14:textId="77777777" w:rsidR="00A37A67" w:rsidRPr="00A37A67" w:rsidRDefault="00A37A67" w:rsidP="00A37A67">
          <w:pPr>
            <w:tabs>
              <w:tab w:val="right" w:pos="9167"/>
            </w:tabs>
            <w:spacing w:after="101" w:line="251" w:lineRule="auto"/>
            <w:ind w:left="25" w:right="23" w:hanging="10"/>
            <w:rPr>
              <w:rFonts w:ascii="Arial" w:eastAsia="Arial" w:hAnsi="Arial" w:cs="Arial"/>
              <w:b/>
              <w:sz w:val="20"/>
              <w:szCs w:val="20"/>
              <w:lang w:eastAsia="en-GB"/>
            </w:rPr>
          </w:pPr>
          <w:hyperlink w:anchor="_heading=h.2jxsxqh">
            <w:r w:rsidRPr="00A37A67">
              <w:rPr>
                <w:rFonts w:ascii="Arial" w:eastAsia="Arial" w:hAnsi="Arial" w:cs="Arial"/>
                <w:b/>
                <w:sz w:val="20"/>
                <w:szCs w:val="20"/>
                <w:lang w:eastAsia="en-GB"/>
              </w:rPr>
              <w:t>6.</w:t>
            </w:r>
          </w:hyperlink>
          <w:hyperlink w:anchor="_heading=h.2jxsxqh">
            <w:r w:rsidRPr="00A37A67">
              <w:rPr>
                <w:rFonts w:ascii="Calibri" w:eastAsia="Calibri" w:hAnsi="Calibri" w:cs="Calibri"/>
                <w:sz w:val="22"/>
                <w:szCs w:val="22"/>
                <w:lang w:eastAsia="en-GB"/>
              </w:rPr>
              <w:t xml:space="preserve">  </w:t>
            </w:r>
          </w:hyperlink>
          <w:hyperlink w:anchor="_heading=h.2jxsxqh">
            <w:r w:rsidRPr="00A37A67">
              <w:rPr>
                <w:rFonts w:ascii="Arial" w:eastAsia="Arial" w:hAnsi="Arial" w:cs="Arial"/>
                <w:b/>
                <w:sz w:val="20"/>
                <w:szCs w:val="20"/>
                <w:lang w:eastAsia="en-GB"/>
              </w:rPr>
              <w:t>Who can I contact for further information?</w:t>
            </w:r>
            <w:r w:rsidRPr="00A37A67">
              <w:rPr>
                <w:rFonts w:ascii="Arial" w:eastAsia="Arial" w:hAnsi="Arial" w:cs="Arial"/>
                <w:b/>
                <w:sz w:val="20"/>
                <w:szCs w:val="20"/>
                <w:lang w:eastAsia="en-GB"/>
              </w:rPr>
              <w:tab/>
              <w:t xml:space="preserve">8 </w:t>
            </w:r>
          </w:hyperlink>
        </w:p>
        <w:p w14:paraId="78BD425D" w14:textId="77777777" w:rsidR="00A37A67" w:rsidRPr="00A37A67" w:rsidRDefault="00A37A67" w:rsidP="00A37A67">
          <w:pPr>
            <w:tabs>
              <w:tab w:val="right" w:pos="9167"/>
            </w:tabs>
            <w:spacing w:after="96" w:line="260" w:lineRule="auto"/>
            <w:ind w:left="505" w:right="23" w:hanging="10"/>
            <w:rPr>
              <w:rFonts w:ascii="Arial" w:eastAsia="Arial" w:hAnsi="Arial" w:cs="Arial"/>
              <w:sz w:val="20"/>
              <w:szCs w:val="20"/>
              <w:lang w:eastAsia="en-GB"/>
            </w:rPr>
          </w:pPr>
          <w:hyperlink w:anchor="_heading=h.z337ya">
            <w:r w:rsidRPr="00A37A67">
              <w:rPr>
                <w:rFonts w:ascii="Arial" w:eastAsia="Arial" w:hAnsi="Arial" w:cs="Arial"/>
                <w:sz w:val="20"/>
                <w:szCs w:val="20"/>
                <w:lang w:eastAsia="en-GB"/>
              </w:rPr>
              <w:t>The contact details of support services for the parents of pupils with SEND</w:t>
            </w:r>
            <w:r w:rsidRPr="00A37A67">
              <w:rPr>
                <w:rFonts w:ascii="Arial" w:eastAsia="Arial" w:hAnsi="Arial" w:cs="Arial"/>
                <w:sz w:val="20"/>
                <w:szCs w:val="20"/>
                <w:lang w:eastAsia="en-GB"/>
              </w:rPr>
              <w:tab/>
              <w:t xml:space="preserve">8 </w:t>
            </w:r>
          </w:hyperlink>
        </w:p>
        <w:p w14:paraId="0FA7F0CF" w14:textId="77777777" w:rsidR="00A37A67" w:rsidRPr="00A37A67" w:rsidRDefault="00A37A67" w:rsidP="00A37A67">
          <w:pPr>
            <w:spacing w:after="5" w:line="267" w:lineRule="auto"/>
            <w:ind w:left="10" w:hanging="10"/>
            <w:rPr>
              <w:rFonts w:ascii="Arial" w:eastAsia="Arial" w:hAnsi="Arial" w:cs="Arial"/>
              <w:sz w:val="21"/>
              <w:szCs w:val="21"/>
              <w:lang w:eastAsia="en-GB"/>
            </w:rPr>
          </w:pPr>
          <w:r w:rsidRPr="00A37A67">
            <w:rPr>
              <w:rFonts w:ascii="Calibri" w:eastAsia="Calibri" w:hAnsi="Calibri" w:cs="Calibri"/>
              <w:sz w:val="22"/>
              <w:szCs w:val="22"/>
              <w:lang w:eastAsia="en-GB"/>
            </w:rPr>
            <w:fldChar w:fldCharType="end"/>
          </w:r>
        </w:p>
      </w:sdtContent>
    </w:sdt>
    <w:p w14:paraId="38CDF4F7" w14:textId="77777777" w:rsidR="00A37A67" w:rsidRPr="00A37A67" w:rsidRDefault="00A37A67" w:rsidP="00A37A67">
      <w:pPr>
        <w:spacing w:after="160" w:line="259" w:lineRule="auto"/>
        <w:jc w:val="center"/>
        <w:rPr>
          <w:rFonts w:ascii="Calibri" w:eastAsia="Calibri" w:hAnsi="Calibri" w:cs="Calibri"/>
          <w:b/>
          <w:sz w:val="36"/>
          <w:szCs w:val="36"/>
          <w:lang w:eastAsia="en-GB"/>
        </w:rPr>
      </w:pPr>
    </w:p>
    <w:p w14:paraId="503B714F" w14:textId="77777777" w:rsidR="00A37A67" w:rsidRPr="00A37A67" w:rsidRDefault="00A37A67" w:rsidP="00A37A67">
      <w:pPr>
        <w:spacing w:after="160" w:line="259" w:lineRule="auto"/>
        <w:jc w:val="center"/>
        <w:rPr>
          <w:rFonts w:ascii="Calibri" w:eastAsia="Calibri" w:hAnsi="Calibri" w:cs="Calibri"/>
          <w:b/>
          <w:sz w:val="36"/>
          <w:szCs w:val="36"/>
          <w:lang w:eastAsia="en-GB"/>
        </w:rPr>
      </w:pPr>
    </w:p>
    <w:p w14:paraId="1376CBC7" w14:textId="77777777" w:rsidR="00A37A67" w:rsidRPr="00A37A67" w:rsidRDefault="00A37A67" w:rsidP="00A37A67">
      <w:pPr>
        <w:spacing w:after="160" w:line="259" w:lineRule="auto"/>
        <w:jc w:val="center"/>
        <w:rPr>
          <w:rFonts w:ascii="Calibri" w:eastAsia="Calibri" w:hAnsi="Calibri" w:cs="Calibri"/>
          <w:b/>
          <w:sz w:val="36"/>
          <w:szCs w:val="36"/>
          <w:lang w:eastAsia="en-GB"/>
        </w:rPr>
      </w:pPr>
    </w:p>
    <w:p w14:paraId="4F74503B" w14:textId="77777777" w:rsidR="00A37A67" w:rsidRPr="00A37A67" w:rsidRDefault="00A37A67" w:rsidP="00A37A67">
      <w:pPr>
        <w:spacing w:after="160" w:line="259" w:lineRule="auto"/>
        <w:jc w:val="center"/>
        <w:rPr>
          <w:rFonts w:ascii="Calibri" w:eastAsia="Calibri" w:hAnsi="Calibri" w:cs="Calibri"/>
          <w:b/>
          <w:sz w:val="36"/>
          <w:szCs w:val="36"/>
          <w:lang w:eastAsia="en-GB"/>
        </w:rPr>
      </w:pPr>
    </w:p>
    <w:p w14:paraId="1C276A79" w14:textId="77777777" w:rsidR="00A37A67" w:rsidRPr="00A37A67" w:rsidRDefault="00A37A67" w:rsidP="00A37A67">
      <w:pPr>
        <w:keepNext/>
        <w:keepLines/>
        <w:spacing w:line="261" w:lineRule="auto"/>
        <w:rPr>
          <w:rFonts w:ascii="Arial" w:eastAsia="Arial" w:hAnsi="Arial" w:cs="Arial"/>
          <w:b/>
          <w:sz w:val="32"/>
          <w:szCs w:val="32"/>
          <w:lang w:eastAsia="en-GB"/>
        </w:rPr>
      </w:pPr>
      <w:bookmarkStart w:id="1" w:name="_heading=h.gjdgxs" w:colFirst="0" w:colLast="0"/>
      <w:bookmarkEnd w:id="1"/>
      <w:r w:rsidRPr="00A37A67">
        <w:rPr>
          <w:rFonts w:ascii="Arial" w:eastAsia="Arial" w:hAnsi="Arial" w:cs="Arial"/>
          <w:b/>
          <w:sz w:val="32"/>
          <w:szCs w:val="32"/>
          <w:lang w:eastAsia="en-GB"/>
        </w:rPr>
        <w:lastRenderedPageBreak/>
        <w:t xml:space="preserve">Special Educational Needs and Disability Information Report </w:t>
      </w:r>
    </w:p>
    <w:p w14:paraId="2F2C6DFD" w14:textId="77777777" w:rsidR="00A37A67" w:rsidRPr="00A37A67" w:rsidRDefault="00A37A67" w:rsidP="00A37A67">
      <w:pPr>
        <w:spacing w:after="26" w:line="259" w:lineRule="auto"/>
        <w:rPr>
          <w:rFonts w:ascii="Arial" w:eastAsia="Arial" w:hAnsi="Arial" w:cs="Arial"/>
          <w:sz w:val="21"/>
          <w:szCs w:val="21"/>
          <w:lang w:eastAsia="en-GB"/>
        </w:rPr>
      </w:pPr>
      <w:r w:rsidRPr="00A37A67">
        <w:rPr>
          <w:rFonts w:ascii="Arial" w:eastAsia="Arial" w:hAnsi="Arial" w:cs="Arial"/>
          <w:b/>
          <w:sz w:val="21"/>
          <w:szCs w:val="21"/>
          <w:lang w:eastAsia="en-GB"/>
        </w:rPr>
        <w:t xml:space="preserve"> </w:t>
      </w:r>
    </w:p>
    <w:p w14:paraId="56844811" w14:textId="77777777" w:rsidR="00A37A67" w:rsidRPr="00A37A67" w:rsidRDefault="00A37A67" w:rsidP="00A37A67">
      <w:pPr>
        <w:spacing w:after="5" w:line="267" w:lineRule="auto"/>
        <w:ind w:left="-5" w:right="6" w:hanging="10"/>
        <w:rPr>
          <w:rFonts w:ascii="Arial" w:eastAsia="Arial" w:hAnsi="Arial" w:cs="Arial"/>
          <w:sz w:val="21"/>
          <w:szCs w:val="21"/>
          <w:lang w:eastAsia="en-GB"/>
        </w:rPr>
      </w:pPr>
      <w:r w:rsidRPr="00A37A67">
        <w:rPr>
          <w:rFonts w:ascii="Arial" w:eastAsia="Arial" w:hAnsi="Arial" w:cs="Arial"/>
          <w:sz w:val="21"/>
          <w:szCs w:val="21"/>
          <w:lang w:eastAsia="en-GB"/>
        </w:rPr>
        <w:t xml:space="preserve">The SEN Information Report is part of a wider suite of documents relating to SEN, disability and inclusion which can be found here. In particular, it should be read alongside the school’s SEN policy. </w:t>
      </w:r>
    </w:p>
    <w:p w14:paraId="2BCDA71E" w14:textId="77777777" w:rsidR="00A37A67" w:rsidRPr="00A37A67" w:rsidRDefault="00A37A67" w:rsidP="00A37A67">
      <w:pPr>
        <w:spacing w:after="60" w:line="259" w:lineRule="auto"/>
        <w:rPr>
          <w:rFonts w:ascii="Arial" w:eastAsia="Arial" w:hAnsi="Arial" w:cs="Arial"/>
          <w:sz w:val="21"/>
          <w:szCs w:val="21"/>
          <w:lang w:eastAsia="en-GB"/>
        </w:rPr>
      </w:pPr>
      <w:r w:rsidRPr="00A37A67">
        <w:rPr>
          <w:rFonts w:ascii="Arial" w:eastAsia="Arial" w:hAnsi="Arial" w:cs="Arial"/>
          <w:b/>
          <w:sz w:val="21"/>
          <w:szCs w:val="21"/>
          <w:lang w:eastAsia="en-GB"/>
        </w:rPr>
        <w:t xml:space="preserve"> </w:t>
      </w:r>
    </w:p>
    <w:p w14:paraId="0B90F5CE" w14:textId="77777777" w:rsidR="00A37A67" w:rsidRPr="00A37A67" w:rsidRDefault="00A37A67" w:rsidP="00A37A67">
      <w:pPr>
        <w:keepNext/>
        <w:keepLines/>
        <w:spacing w:after="4" w:line="266" w:lineRule="auto"/>
        <w:ind w:left="-5" w:hanging="10"/>
        <w:rPr>
          <w:rFonts w:ascii="Arial" w:eastAsia="Arial" w:hAnsi="Arial" w:cs="Arial"/>
          <w:b/>
          <w:sz w:val="21"/>
          <w:szCs w:val="21"/>
          <w:lang w:eastAsia="en-GB"/>
        </w:rPr>
      </w:pPr>
      <w:bookmarkStart w:id="2" w:name="_heading=h.30j0zll" w:colFirst="0" w:colLast="0"/>
      <w:bookmarkEnd w:id="2"/>
      <w:r w:rsidRPr="00A37A67">
        <w:rPr>
          <w:rFonts w:ascii="Arial" w:eastAsia="Arial" w:hAnsi="Arial" w:cs="Arial"/>
          <w:b/>
          <w:sz w:val="21"/>
          <w:szCs w:val="21"/>
          <w:lang w:eastAsia="en-GB"/>
        </w:rPr>
        <w:t xml:space="preserve">The kinds of special educational needs and disabilities for which provision is made at Park View Community Primary School </w:t>
      </w:r>
    </w:p>
    <w:p w14:paraId="53329363" w14:textId="77777777" w:rsidR="00A37A67" w:rsidRPr="00A37A67" w:rsidRDefault="00A37A67" w:rsidP="00A37A67">
      <w:pPr>
        <w:spacing w:after="21" w:line="259" w:lineRule="auto"/>
        <w:ind w:left="721"/>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564D159B" w14:textId="77777777" w:rsidR="00A37A67" w:rsidRPr="00A37A67" w:rsidRDefault="00A37A67" w:rsidP="00A37A67">
      <w:pPr>
        <w:spacing w:after="5" w:line="267" w:lineRule="auto"/>
        <w:ind w:left="-5" w:right="6" w:hanging="10"/>
        <w:rPr>
          <w:rFonts w:ascii="Arial" w:eastAsia="Arial" w:hAnsi="Arial" w:cs="Arial"/>
          <w:sz w:val="21"/>
          <w:szCs w:val="21"/>
          <w:lang w:eastAsia="en-GB"/>
        </w:rPr>
      </w:pPr>
      <w:r w:rsidRPr="00A37A67">
        <w:rPr>
          <w:rFonts w:ascii="Arial" w:eastAsia="Arial" w:hAnsi="Arial" w:cs="Arial"/>
          <w:sz w:val="21"/>
          <w:szCs w:val="21"/>
          <w:lang w:eastAsia="en-GB"/>
        </w:rPr>
        <w:t xml:space="preserve">Park View Community Primary School is a mainstream school which caters for children from 3 – 11 years old.  We are inclusive and aim to meet all children’s needs and support their development in the most appropriate way to ensure they reach their full potential.  The 0-25 SEND Code of Practice (2015) identifies 'four broad areas of Special Educational Need and support' </w:t>
      </w:r>
    </w:p>
    <w:p w14:paraId="6642B093" w14:textId="77777777" w:rsidR="00A37A67" w:rsidRPr="00A37A67" w:rsidRDefault="00A37A67" w:rsidP="00A37A67">
      <w:pPr>
        <w:spacing w:after="91"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277CEC5E" w14:textId="77777777" w:rsidR="00A37A67" w:rsidRPr="00A37A67" w:rsidRDefault="00A37A67" w:rsidP="00A37A67">
      <w:pPr>
        <w:keepNext/>
        <w:keepLines/>
        <w:spacing w:after="4" w:line="266" w:lineRule="auto"/>
        <w:ind w:left="-5" w:hanging="10"/>
        <w:rPr>
          <w:rFonts w:ascii="Arial" w:eastAsia="Arial" w:hAnsi="Arial" w:cs="Arial"/>
          <w:b/>
          <w:sz w:val="21"/>
          <w:szCs w:val="21"/>
          <w:lang w:eastAsia="en-GB"/>
        </w:rPr>
      </w:pPr>
      <w:bookmarkStart w:id="3" w:name="_heading=h.1fob9te" w:colFirst="0" w:colLast="0"/>
      <w:bookmarkEnd w:id="3"/>
      <w:r w:rsidRPr="00A37A67">
        <w:rPr>
          <w:rFonts w:ascii="Arial" w:eastAsia="Arial" w:hAnsi="Arial" w:cs="Arial"/>
          <w:b/>
          <w:sz w:val="21"/>
          <w:szCs w:val="21"/>
          <w:lang w:eastAsia="en-GB"/>
        </w:rPr>
        <w:t xml:space="preserve">Communication and interaction;  </w:t>
      </w:r>
    </w:p>
    <w:p w14:paraId="7E849A60" w14:textId="77777777" w:rsidR="00A37A67" w:rsidRPr="00A37A67" w:rsidRDefault="00A37A67" w:rsidP="00A37A67">
      <w:pPr>
        <w:spacing w:after="227"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We utilise a total communication environment approach – visual timetables, now and next boards, enhanced use of visuals (widgets) to support routine and teaching and learning. We work closely with Speech and Language Therapists to train and coach staff members in supporting children with communication difficulties, and to provide additional assessments and support for children within this area. </w:t>
      </w:r>
    </w:p>
    <w:p w14:paraId="402358F9" w14:textId="77777777" w:rsidR="00A37A67" w:rsidRPr="00A37A67" w:rsidRDefault="00A37A67" w:rsidP="00A37A67">
      <w:pPr>
        <w:spacing w:after="96" w:line="259" w:lineRule="auto"/>
        <w:rPr>
          <w:rFonts w:ascii="Arial" w:eastAsia="Arial" w:hAnsi="Arial" w:cs="Arial"/>
          <w:sz w:val="21"/>
          <w:szCs w:val="21"/>
          <w:lang w:eastAsia="en-GB"/>
        </w:rPr>
      </w:pPr>
      <w:r w:rsidRPr="00A37A67">
        <w:rPr>
          <w:rFonts w:ascii="Arial" w:eastAsia="Arial" w:hAnsi="Arial" w:cs="Arial"/>
          <w:b/>
          <w:sz w:val="21"/>
          <w:szCs w:val="21"/>
          <w:lang w:eastAsia="en-GB"/>
        </w:rPr>
        <w:t xml:space="preserve"> </w:t>
      </w:r>
    </w:p>
    <w:p w14:paraId="27192B4A" w14:textId="77777777" w:rsidR="00A37A67" w:rsidRPr="00A37A67" w:rsidRDefault="00A37A67" w:rsidP="00A37A67">
      <w:pPr>
        <w:keepNext/>
        <w:keepLines/>
        <w:spacing w:after="4" w:line="266" w:lineRule="auto"/>
        <w:ind w:left="-5" w:hanging="10"/>
        <w:rPr>
          <w:rFonts w:ascii="Arial" w:eastAsia="Arial" w:hAnsi="Arial" w:cs="Arial"/>
          <w:b/>
          <w:sz w:val="21"/>
          <w:szCs w:val="21"/>
          <w:lang w:eastAsia="en-GB"/>
        </w:rPr>
      </w:pPr>
      <w:bookmarkStart w:id="4" w:name="_heading=h.3znysh7" w:colFirst="0" w:colLast="0"/>
      <w:bookmarkEnd w:id="4"/>
      <w:r w:rsidRPr="00A37A67">
        <w:rPr>
          <w:rFonts w:ascii="Arial" w:eastAsia="Arial" w:hAnsi="Arial" w:cs="Arial"/>
          <w:b/>
          <w:sz w:val="21"/>
          <w:szCs w:val="21"/>
          <w:lang w:eastAsia="en-GB"/>
        </w:rPr>
        <w:t xml:space="preserve">Cognition and learning;  </w:t>
      </w:r>
    </w:p>
    <w:p w14:paraId="0B9E7FC4" w14:textId="77777777" w:rsidR="00A37A67" w:rsidRPr="00A37A67" w:rsidRDefault="00A37A67" w:rsidP="00A37A67">
      <w:pPr>
        <w:spacing w:after="5" w:line="267" w:lineRule="auto"/>
        <w:ind w:left="-5" w:right="6" w:hanging="10"/>
        <w:rPr>
          <w:rFonts w:ascii="Arial" w:eastAsia="Arial" w:hAnsi="Arial" w:cs="Arial"/>
          <w:sz w:val="21"/>
          <w:szCs w:val="21"/>
          <w:lang w:eastAsia="en-GB"/>
        </w:rPr>
      </w:pPr>
      <w:r w:rsidRPr="00A37A67">
        <w:rPr>
          <w:rFonts w:ascii="Arial" w:eastAsia="Arial" w:hAnsi="Arial" w:cs="Arial"/>
          <w:sz w:val="21"/>
          <w:szCs w:val="21"/>
          <w:lang w:eastAsia="en-GB"/>
        </w:rPr>
        <w:t xml:space="preserve">We are able to offer a range of intervention work designed to help children achieve their maximum potential e.g., Fast Track and Fresh Start (Read Write Inc), </w:t>
      </w:r>
      <w:proofErr w:type="gramStart"/>
      <w:r w:rsidRPr="00A37A67">
        <w:rPr>
          <w:rFonts w:ascii="Arial" w:eastAsia="Arial" w:hAnsi="Arial" w:cs="Arial"/>
          <w:sz w:val="21"/>
          <w:szCs w:val="21"/>
          <w:lang w:eastAsia="en-GB"/>
        </w:rPr>
        <w:t>5 minute</w:t>
      </w:r>
      <w:proofErr w:type="gramEnd"/>
      <w:r w:rsidRPr="00A37A67">
        <w:rPr>
          <w:rFonts w:ascii="Arial" w:eastAsia="Arial" w:hAnsi="Arial" w:cs="Arial"/>
          <w:sz w:val="21"/>
          <w:szCs w:val="21"/>
          <w:lang w:eastAsia="en-GB"/>
        </w:rPr>
        <w:t xml:space="preserve"> box, Toe By Toe, Precision teaching, maths interventions and a variety of other targeted interventions. Training and support </w:t>
      </w:r>
      <w:proofErr w:type="gramStart"/>
      <w:r w:rsidRPr="00A37A67">
        <w:rPr>
          <w:rFonts w:ascii="Arial" w:eastAsia="Arial" w:hAnsi="Arial" w:cs="Arial"/>
          <w:sz w:val="21"/>
          <w:szCs w:val="21"/>
          <w:lang w:eastAsia="en-GB"/>
        </w:rPr>
        <w:t>is</w:t>
      </w:r>
      <w:proofErr w:type="gramEnd"/>
      <w:r w:rsidRPr="00A37A67">
        <w:rPr>
          <w:rFonts w:ascii="Arial" w:eastAsia="Arial" w:hAnsi="Arial" w:cs="Arial"/>
          <w:sz w:val="21"/>
          <w:szCs w:val="21"/>
          <w:lang w:eastAsia="en-GB"/>
        </w:rPr>
        <w:t xml:space="preserve"> given by Educational Psychology, the </w:t>
      </w:r>
      <w:proofErr w:type="spellStart"/>
      <w:r w:rsidRPr="00A37A67">
        <w:rPr>
          <w:rFonts w:ascii="Arial" w:eastAsia="Arial" w:hAnsi="Arial" w:cs="Arial"/>
          <w:sz w:val="21"/>
          <w:szCs w:val="21"/>
          <w:lang w:eastAsia="en-GB"/>
        </w:rPr>
        <w:t>SENCo</w:t>
      </w:r>
      <w:proofErr w:type="spellEnd"/>
      <w:r w:rsidRPr="00A37A67">
        <w:rPr>
          <w:rFonts w:ascii="Arial" w:eastAsia="Arial" w:hAnsi="Arial" w:cs="Arial"/>
          <w:sz w:val="21"/>
          <w:szCs w:val="21"/>
          <w:lang w:eastAsia="en-GB"/>
        </w:rPr>
        <w:t xml:space="preserve"> and progress and impact is carefully monitored.  </w:t>
      </w:r>
    </w:p>
    <w:p w14:paraId="5A98396D" w14:textId="77777777" w:rsidR="00A37A67" w:rsidRPr="00A37A67" w:rsidRDefault="00A37A67" w:rsidP="00A37A67">
      <w:pPr>
        <w:spacing w:after="255" w:line="259" w:lineRule="auto"/>
        <w:ind w:left="721"/>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1CDFDF6B" w14:textId="77777777" w:rsidR="00A37A67" w:rsidRPr="00A37A67" w:rsidRDefault="00A37A67" w:rsidP="00A37A67">
      <w:pPr>
        <w:keepNext/>
        <w:keepLines/>
        <w:spacing w:after="4" w:line="266" w:lineRule="auto"/>
        <w:ind w:left="-5" w:hanging="10"/>
        <w:rPr>
          <w:rFonts w:ascii="Arial" w:eastAsia="Arial" w:hAnsi="Arial" w:cs="Arial"/>
          <w:b/>
          <w:sz w:val="21"/>
          <w:szCs w:val="21"/>
          <w:lang w:eastAsia="en-GB"/>
        </w:rPr>
      </w:pPr>
      <w:bookmarkStart w:id="5" w:name="_heading=h.2et92p0" w:colFirst="0" w:colLast="0"/>
      <w:bookmarkEnd w:id="5"/>
      <w:r w:rsidRPr="00A37A67">
        <w:rPr>
          <w:rFonts w:ascii="Arial" w:eastAsia="Arial" w:hAnsi="Arial" w:cs="Arial"/>
          <w:b/>
          <w:sz w:val="21"/>
          <w:szCs w:val="21"/>
          <w:lang w:eastAsia="en-GB"/>
        </w:rPr>
        <w:t xml:space="preserve">Social, emotional and mental health (SEMH); </w:t>
      </w:r>
    </w:p>
    <w:p w14:paraId="538AD706" w14:textId="77777777" w:rsidR="00A37A67" w:rsidRPr="00A37A67" w:rsidRDefault="00A37A67" w:rsidP="00A37A67">
      <w:pPr>
        <w:spacing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We utilise the Boxall Profile to give structured and targeted support to children experiencing SEMH difficulties, and have a number of tailored approaches for children in this area. Interventions alongside the Boxall Profile such as </w:t>
      </w:r>
      <w:proofErr w:type="spellStart"/>
      <w:r w:rsidRPr="00A37A67">
        <w:rPr>
          <w:rFonts w:ascii="Arial" w:eastAsia="Arial" w:hAnsi="Arial" w:cs="Arial"/>
          <w:sz w:val="21"/>
          <w:szCs w:val="21"/>
          <w:lang w:eastAsia="en-GB"/>
        </w:rPr>
        <w:t>Purrfect</w:t>
      </w:r>
      <w:proofErr w:type="spellEnd"/>
      <w:r w:rsidRPr="00A37A67">
        <w:rPr>
          <w:rFonts w:ascii="Arial" w:eastAsia="Arial" w:hAnsi="Arial" w:cs="Arial"/>
          <w:sz w:val="21"/>
          <w:szCs w:val="21"/>
          <w:lang w:eastAsia="en-GB"/>
        </w:rPr>
        <w:t xml:space="preserve"> Skills and Nurturing Emotional Development are in place from trained staff members. </w:t>
      </w:r>
    </w:p>
    <w:p w14:paraId="1067E224" w14:textId="77777777" w:rsidR="00A37A67" w:rsidRPr="00A37A67" w:rsidRDefault="00A37A67" w:rsidP="00A37A67">
      <w:pPr>
        <w:spacing w:after="58" w:line="259" w:lineRule="auto"/>
        <w:rPr>
          <w:rFonts w:ascii="Arial" w:eastAsia="Arial" w:hAnsi="Arial" w:cs="Arial"/>
          <w:sz w:val="21"/>
          <w:szCs w:val="21"/>
          <w:lang w:eastAsia="en-GB"/>
        </w:rPr>
      </w:pPr>
      <w:r w:rsidRPr="00A37A67">
        <w:rPr>
          <w:rFonts w:ascii="Arial" w:eastAsia="Arial" w:hAnsi="Arial" w:cs="Arial"/>
          <w:b/>
          <w:sz w:val="21"/>
          <w:szCs w:val="21"/>
          <w:lang w:eastAsia="en-GB"/>
        </w:rPr>
        <w:t xml:space="preserve"> </w:t>
      </w:r>
    </w:p>
    <w:p w14:paraId="7C5B3433" w14:textId="77777777" w:rsidR="00A37A67" w:rsidRPr="00A37A67" w:rsidRDefault="00A37A67" w:rsidP="00A37A67">
      <w:pPr>
        <w:keepNext/>
        <w:keepLines/>
        <w:spacing w:line="259" w:lineRule="auto"/>
        <w:ind w:left="-5" w:hanging="10"/>
        <w:rPr>
          <w:rFonts w:ascii="Arial" w:eastAsia="Arial" w:hAnsi="Arial" w:cs="Arial"/>
          <w:b/>
          <w:sz w:val="21"/>
          <w:szCs w:val="21"/>
          <w:lang w:eastAsia="en-GB"/>
        </w:rPr>
      </w:pPr>
      <w:bookmarkStart w:id="6" w:name="_heading=h.tyjcwt" w:colFirst="0" w:colLast="0"/>
      <w:bookmarkEnd w:id="6"/>
      <w:r w:rsidRPr="00A37A67">
        <w:rPr>
          <w:rFonts w:ascii="Arial" w:eastAsia="Arial" w:hAnsi="Arial" w:cs="Arial"/>
          <w:b/>
          <w:sz w:val="21"/>
          <w:szCs w:val="21"/>
          <w:lang w:eastAsia="en-GB"/>
        </w:rPr>
        <w:t xml:space="preserve">Our WOW (Wise Owl Well-being) Curriculum focuses on: </w:t>
      </w:r>
    </w:p>
    <w:p w14:paraId="51EE8069" w14:textId="77777777" w:rsidR="00A37A67" w:rsidRPr="00A37A67" w:rsidRDefault="00A37A67" w:rsidP="00A37A67">
      <w:pPr>
        <w:spacing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45C12DF6" w14:textId="77777777" w:rsidR="00A37A67" w:rsidRPr="00A37A67" w:rsidRDefault="00A37A67" w:rsidP="00A37A67">
      <w:pPr>
        <w:numPr>
          <w:ilvl w:val="0"/>
          <w:numId w:val="36"/>
        </w:numPr>
        <w:spacing w:after="5" w:line="267" w:lineRule="auto"/>
        <w:ind w:right="6" w:hanging="361"/>
        <w:rPr>
          <w:rFonts w:ascii="Arial" w:eastAsia="Arial" w:hAnsi="Arial" w:cs="Arial"/>
          <w:sz w:val="21"/>
          <w:szCs w:val="21"/>
          <w:lang w:eastAsia="en-GB"/>
        </w:rPr>
      </w:pPr>
      <w:r w:rsidRPr="00A37A67">
        <w:rPr>
          <w:rFonts w:ascii="Arial" w:eastAsia="Arial" w:hAnsi="Arial" w:cs="Arial"/>
          <w:sz w:val="21"/>
          <w:szCs w:val="21"/>
          <w:lang w:eastAsia="en-GB"/>
        </w:rPr>
        <w:t xml:space="preserve">Happy Mind - looking at issues such as mental health, including Mental Health First Aid, self-regulation and mindfulness. </w:t>
      </w:r>
    </w:p>
    <w:p w14:paraId="1F0D0CD6" w14:textId="77777777" w:rsidR="00A37A67" w:rsidRPr="00A37A67" w:rsidRDefault="00A37A67" w:rsidP="00A37A67">
      <w:pPr>
        <w:numPr>
          <w:ilvl w:val="0"/>
          <w:numId w:val="36"/>
        </w:numPr>
        <w:spacing w:after="5" w:line="267" w:lineRule="auto"/>
        <w:ind w:right="6" w:hanging="361"/>
        <w:rPr>
          <w:rFonts w:ascii="Arial" w:eastAsia="Arial" w:hAnsi="Arial" w:cs="Arial"/>
          <w:sz w:val="21"/>
          <w:szCs w:val="21"/>
          <w:lang w:eastAsia="en-GB"/>
        </w:rPr>
      </w:pPr>
      <w:r w:rsidRPr="00A37A67">
        <w:rPr>
          <w:rFonts w:ascii="Arial" w:eastAsia="Arial" w:hAnsi="Arial" w:cs="Arial"/>
          <w:sz w:val="21"/>
          <w:szCs w:val="21"/>
          <w:lang w:eastAsia="en-GB"/>
        </w:rPr>
        <w:t xml:space="preserve">Healthy Body - looking at nutrition, basic first aid, the changing body, health and prevention, body image and peer pressure, and drugs, smoking and alcohol. </w:t>
      </w:r>
    </w:p>
    <w:p w14:paraId="52B238BF" w14:textId="77777777" w:rsidR="00A37A67" w:rsidRPr="00A37A67" w:rsidRDefault="00A37A67" w:rsidP="00A37A67">
      <w:pPr>
        <w:numPr>
          <w:ilvl w:val="0"/>
          <w:numId w:val="36"/>
        </w:numPr>
        <w:spacing w:after="5" w:line="267" w:lineRule="auto"/>
        <w:ind w:right="6" w:hanging="361"/>
        <w:rPr>
          <w:rFonts w:ascii="Arial" w:eastAsia="Arial" w:hAnsi="Arial" w:cs="Arial"/>
          <w:sz w:val="21"/>
          <w:szCs w:val="21"/>
          <w:lang w:eastAsia="en-GB"/>
        </w:rPr>
      </w:pPr>
      <w:r w:rsidRPr="00A37A67">
        <w:rPr>
          <w:rFonts w:ascii="Arial" w:eastAsia="Arial" w:hAnsi="Arial" w:cs="Arial"/>
          <w:sz w:val="21"/>
          <w:szCs w:val="21"/>
          <w:lang w:eastAsia="en-GB"/>
        </w:rPr>
        <w:t xml:space="preserve">Hearty Soul - looking at how key skills are incorporated into the curriculum and school life, including resilience, empathy, self-awareness, positivity, excellence, communication, teamwork. </w:t>
      </w:r>
    </w:p>
    <w:p w14:paraId="1A37CA69" w14:textId="77777777" w:rsidR="00A37A67" w:rsidRPr="00A37A67" w:rsidRDefault="00A37A67" w:rsidP="00A37A67">
      <w:pPr>
        <w:spacing w:after="260" w:line="259" w:lineRule="auto"/>
        <w:ind w:left="721"/>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695CDB82" w14:textId="77777777" w:rsidR="00A37A67" w:rsidRPr="00A37A67" w:rsidRDefault="00A37A67" w:rsidP="00A37A67">
      <w:pPr>
        <w:spacing w:after="5" w:line="267" w:lineRule="auto"/>
        <w:ind w:left="-5" w:right="6" w:hanging="10"/>
        <w:rPr>
          <w:rFonts w:ascii="Arial" w:eastAsia="Arial" w:hAnsi="Arial" w:cs="Arial"/>
          <w:sz w:val="21"/>
          <w:szCs w:val="21"/>
          <w:lang w:eastAsia="en-GB"/>
        </w:rPr>
      </w:pPr>
      <w:bookmarkStart w:id="7" w:name="_heading=h.3dy6vkm" w:colFirst="0" w:colLast="0"/>
      <w:bookmarkEnd w:id="7"/>
      <w:r w:rsidRPr="00A37A67">
        <w:rPr>
          <w:rFonts w:ascii="Arial" w:eastAsia="Arial" w:hAnsi="Arial" w:cs="Arial"/>
          <w:sz w:val="21"/>
          <w:szCs w:val="21"/>
          <w:lang w:eastAsia="en-GB"/>
        </w:rPr>
        <w:lastRenderedPageBreak/>
        <w:t xml:space="preserve">This universal approach is key in underpinning the Social and Emotional wellbeing of our children.  </w:t>
      </w:r>
    </w:p>
    <w:p w14:paraId="2A5E015D" w14:textId="77777777" w:rsidR="00A37A67" w:rsidRPr="00A37A67" w:rsidRDefault="00A37A67" w:rsidP="00A37A67">
      <w:pPr>
        <w:spacing w:after="5" w:line="267" w:lineRule="auto"/>
        <w:ind w:left="-5" w:right="6" w:hanging="10"/>
        <w:rPr>
          <w:rFonts w:ascii="Arial" w:eastAsia="Arial" w:hAnsi="Arial" w:cs="Arial"/>
          <w:b/>
          <w:sz w:val="21"/>
          <w:szCs w:val="21"/>
          <w:lang w:eastAsia="en-GB"/>
        </w:rPr>
      </w:pPr>
      <w:r w:rsidRPr="00A37A67">
        <w:rPr>
          <w:rFonts w:ascii="Arial" w:eastAsia="Arial" w:hAnsi="Arial" w:cs="Arial"/>
          <w:b/>
          <w:sz w:val="21"/>
          <w:szCs w:val="21"/>
          <w:lang w:eastAsia="en-GB"/>
        </w:rPr>
        <w:t xml:space="preserve">Sensory and/or physical needs. </w:t>
      </w:r>
    </w:p>
    <w:p w14:paraId="73671F47" w14:textId="77777777" w:rsidR="00A37A67" w:rsidRPr="00A37A67" w:rsidRDefault="00A37A67" w:rsidP="00A37A67">
      <w:pPr>
        <w:spacing w:after="5" w:line="267" w:lineRule="auto"/>
        <w:ind w:left="-5" w:right="6" w:hanging="10"/>
        <w:rPr>
          <w:rFonts w:ascii="Arial" w:eastAsia="Arial" w:hAnsi="Arial" w:cs="Arial"/>
          <w:sz w:val="21"/>
          <w:szCs w:val="21"/>
          <w:lang w:eastAsia="en-GB"/>
        </w:rPr>
      </w:pPr>
      <w:r w:rsidRPr="00A37A67">
        <w:rPr>
          <w:rFonts w:ascii="Arial" w:eastAsia="Arial" w:hAnsi="Arial" w:cs="Arial"/>
          <w:sz w:val="21"/>
          <w:szCs w:val="21"/>
          <w:lang w:eastAsia="en-GB"/>
        </w:rPr>
        <w:t xml:space="preserve">We work closely with Occupational Therapists to enable us to support sensory and physical needs through a range of activities and interventions, and where necessary, direct work and intervention from the OT. Staff members have received training from OT on specific programmes and approaches, along with the development of structured sensory circuits to support children who have this need identified.  </w:t>
      </w:r>
    </w:p>
    <w:p w14:paraId="5627E678" w14:textId="77777777" w:rsidR="00A37A67" w:rsidRPr="00A37A67" w:rsidRDefault="00A37A67" w:rsidP="00A37A67">
      <w:pPr>
        <w:spacing w:after="371"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53C17737" w14:textId="77777777" w:rsidR="00A37A67" w:rsidRPr="00A37A67" w:rsidRDefault="00A37A67" w:rsidP="00A37A67">
      <w:pPr>
        <w:keepNext/>
        <w:keepLines/>
        <w:spacing w:line="261" w:lineRule="auto"/>
        <w:rPr>
          <w:rFonts w:ascii="Arial" w:eastAsia="Arial" w:hAnsi="Arial" w:cs="Arial"/>
          <w:b/>
          <w:sz w:val="32"/>
          <w:szCs w:val="32"/>
          <w:lang w:eastAsia="en-GB"/>
        </w:rPr>
      </w:pPr>
      <w:bookmarkStart w:id="8" w:name="_heading=h.1t3h5sf" w:colFirst="0" w:colLast="0"/>
      <w:bookmarkEnd w:id="8"/>
      <w:r w:rsidRPr="00A37A67">
        <w:rPr>
          <w:rFonts w:ascii="Arial" w:eastAsia="Arial" w:hAnsi="Arial" w:cs="Arial"/>
          <w:b/>
          <w:sz w:val="32"/>
          <w:szCs w:val="32"/>
          <w:lang w:eastAsia="en-GB"/>
        </w:rPr>
        <w:t xml:space="preserve">Information in relation to the school’s policies for the identification and assessment of pupils with SEND  </w:t>
      </w:r>
    </w:p>
    <w:p w14:paraId="400748DB" w14:textId="77777777" w:rsidR="00A37A67" w:rsidRPr="00A37A67" w:rsidRDefault="00A37A67" w:rsidP="00A37A67">
      <w:pPr>
        <w:spacing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7282C529" w14:textId="77777777" w:rsidR="00A37A67" w:rsidRPr="00A37A67" w:rsidRDefault="00A37A67" w:rsidP="00A37A67">
      <w:pPr>
        <w:spacing w:after="5" w:line="267" w:lineRule="auto"/>
        <w:ind w:left="-5" w:right="6" w:hanging="10"/>
        <w:rPr>
          <w:rFonts w:ascii="Arial" w:eastAsia="Arial" w:hAnsi="Arial" w:cs="Arial"/>
          <w:sz w:val="21"/>
          <w:szCs w:val="21"/>
          <w:lang w:eastAsia="en-GB"/>
        </w:rPr>
      </w:pPr>
      <w:r w:rsidRPr="00A37A67">
        <w:rPr>
          <w:rFonts w:ascii="Arial" w:eastAsia="Arial" w:hAnsi="Arial" w:cs="Arial"/>
          <w:sz w:val="21"/>
          <w:szCs w:val="21"/>
          <w:lang w:eastAsia="en-GB"/>
        </w:rPr>
        <w:t xml:space="preserve">The school staff use the graduated response as outlined in “The Code of Practice (2014)”.  Pupils who have been identified as potentially having additional needs are monitored using Cause for Concern forms, which forms part of the cycles of Assess, Plan, Do, Review. This process is further supported with the following approaches-   </w:t>
      </w:r>
    </w:p>
    <w:p w14:paraId="1DD29A4D" w14:textId="77777777" w:rsidR="00A37A67" w:rsidRPr="00A37A67" w:rsidRDefault="00A37A67" w:rsidP="00A37A67">
      <w:pPr>
        <w:spacing w:line="259" w:lineRule="auto"/>
        <w:rPr>
          <w:rFonts w:ascii="Arial" w:eastAsia="Arial" w:hAnsi="Arial" w:cs="Arial"/>
          <w:sz w:val="21"/>
          <w:szCs w:val="21"/>
          <w:lang w:eastAsia="en-GB"/>
        </w:rPr>
      </w:pPr>
      <w:r w:rsidRPr="00A37A67">
        <w:rPr>
          <w:rFonts w:ascii="Arial" w:eastAsia="Arial" w:hAnsi="Arial" w:cs="Arial"/>
          <w:b/>
          <w:sz w:val="21"/>
          <w:szCs w:val="21"/>
          <w:lang w:eastAsia="en-GB"/>
        </w:rPr>
        <w:t xml:space="preserve"> </w:t>
      </w:r>
    </w:p>
    <w:p w14:paraId="33763EBC" w14:textId="77777777" w:rsidR="00A37A67" w:rsidRPr="00A37A67" w:rsidRDefault="00A37A67" w:rsidP="00A37A67">
      <w:pPr>
        <w:numPr>
          <w:ilvl w:val="0"/>
          <w:numId w:val="37"/>
        </w:numPr>
        <w:spacing w:after="5" w:line="267" w:lineRule="auto"/>
        <w:ind w:right="6" w:hanging="721"/>
        <w:rPr>
          <w:rFonts w:ascii="Arial" w:eastAsia="Arial" w:hAnsi="Arial" w:cs="Arial"/>
          <w:sz w:val="21"/>
          <w:szCs w:val="21"/>
          <w:lang w:eastAsia="en-GB"/>
        </w:rPr>
      </w:pPr>
      <w:r w:rsidRPr="00A37A67">
        <w:rPr>
          <w:rFonts w:ascii="Arial" w:eastAsia="Arial" w:hAnsi="Arial" w:cs="Arial"/>
          <w:sz w:val="21"/>
          <w:szCs w:val="21"/>
          <w:lang w:eastAsia="en-GB"/>
        </w:rPr>
        <w:t xml:space="preserve">First and foremost, High Quality Teaching approaches in the classroom underpinned by adaptive teaching and scaffolding and informed by the Inclusion Toolkit.   </w:t>
      </w:r>
    </w:p>
    <w:p w14:paraId="5A518611" w14:textId="77777777" w:rsidR="00A37A67" w:rsidRPr="00A37A67" w:rsidRDefault="00A37A67" w:rsidP="00A37A67">
      <w:pPr>
        <w:numPr>
          <w:ilvl w:val="0"/>
          <w:numId w:val="37"/>
        </w:numPr>
        <w:spacing w:after="5" w:line="267" w:lineRule="auto"/>
        <w:ind w:right="6" w:hanging="721"/>
        <w:rPr>
          <w:rFonts w:ascii="Arial" w:eastAsia="Arial" w:hAnsi="Arial" w:cs="Arial"/>
          <w:sz w:val="21"/>
          <w:szCs w:val="21"/>
          <w:lang w:eastAsia="en-GB"/>
        </w:rPr>
      </w:pPr>
      <w:r w:rsidRPr="00A37A67">
        <w:rPr>
          <w:rFonts w:ascii="Arial" w:eastAsia="Arial" w:hAnsi="Arial" w:cs="Arial"/>
          <w:sz w:val="21"/>
          <w:szCs w:val="21"/>
          <w:lang w:eastAsia="en-GB"/>
        </w:rPr>
        <w:t xml:space="preserve">Further diagnostic testing directed by the SENCO.  </w:t>
      </w:r>
    </w:p>
    <w:p w14:paraId="049116DE" w14:textId="77777777" w:rsidR="00A37A67" w:rsidRPr="00A37A67" w:rsidRDefault="00A37A67" w:rsidP="00A37A67">
      <w:pPr>
        <w:numPr>
          <w:ilvl w:val="0"/>
          <w:numId w:val="37"/>
        </w:numPr>
        <w:spacing w:after="5" w:line="267" w:lineRule="auto"/>
        <w:ind w:right="6" w:hanging="721"/>
        <w:rPr>
          <w:rFonts w:ascii="Arial" w:eastAsia="Arial" w:hAnsi="Arial" w:cs="Arial"/>
          <w:sz w:val="21"/>
          <w:szCs w:val="21"/>
          <w:lang w:eastAsia="en-GB"/>
        </w:rPr>
      </w:pPr>
      <w:r w:rsidRPr="00A37A67">
        <w:rPr>
          <w:rFonts w:ascii="Arial" w:eastAsia="Arial" w:hAnsi="Arial" w:cs="Arial"/>
          <w:sz w:val="21"/>
          <w:szCs w:val="21"/>
          <w:lang w:eastAsia="en-GB"/>
        </w:rPr>
        <w:t xml:space="preserve">Observations by staff </w:t>
      </w:r>
    </w:p>
    <w:p w14:paraId="4D26EA36" w14:textId="77777777" w:rsidR="00A37A67" w:rsidRPr="00A37A67" w:rsidRDefault="00A37A67" w:rsidP="00A37A67">
      <w:pPr>
        <w:numPr>
          <w:ilvl w:val="0"/>
          <w:numId w:val="37"/>
        </w:numPr>
        <w:spacing w:after="5" w:line="267" w:lineRule="auto"/>
        <w:ind w:right="6" w:hanging="721"/>
        <w:rPr>
          <w:rFonts w:ascii="Arial" w:eastAsia="Arial" w:hAnsi="Arial" w:cs="Arial"/>
          <w:sz w:val="21"/>
          <w:szCs w:val="21"/>
          <w:lang w:eastAsia="en-GB"/>
        </w:rPr>
      </w:pPr>
      <w:r w:rsidRPr="00A37A67">
        <w:rPr>
          <w:rFonts w:ascii="Arial" w:eastAsia="Arial" w:hAnsi="Arial" w:cs="Arial"/>
          <w:sz w:val="21"/>
          <w:szCs w:val="21"/>
          <w:lang w:eastAsia="en-GB"/>
        </w:rPr>
        <w:t xml:space="preserve">Additional intervention as identified within Assess, Plan, Do, Review to provide support “additional to and different from” peers.   </w:t>
      </w:r>
    </w:p>
    <w:p w14:paraId="68F3EFDC" w14:textId="77777777" w:rsidR="00A37A67" w:rsidRPr="00A37A67" w:rsidRDefault="00A37A67" w:rsidP="00A37A67">
      <w:pPr>
        <w:numPr>
          <w:ilvl w:val="0"/>
          <w:numId w:val="37"/>
        </w:numPr>
        <w:spacing w:after="204" w:line="267" w:lineRule="auto"/>
        <w:ind w:right="6" w:hanging="721"/>
        <w:rPr>
          <w:rFonts w:ascii="Arial" w:eastAsia="Arial" w:hAnsi="Arial" w:cs="Arial"/>
          <w:sz w:val="21"/>
          <w:szCs w:val="21"/>
          <w:lang w:eastAsia="en-GB"/>
        </w:rPr>
      </w:pPr>
      <w:r w:rsidRPr="00A37A67">
        <w:rPr>
          <w:rFonts w:ascii="Arial" w:eastAsia="Arial" w:hAnsi="Arial" w:cs="Arial"/>
          <w:sz w:val="21"/>
          <w:szCs w:val="21"/>
          <w:lang w:eastAsia="en-GB"/>
        </w:rPr>
        <w:t xml:space="preserve">Following this process, or in cases where significant need presents immediately. The SENCO may then ask for additional diagnostic assessment to be undertaken by other professionals e.g. Educational Psychologists, CAMHS, Speech and Language Therapy, School Health Nurse, Outreach Support. </w:t>
      </w:r>
    </w:p>
    <w:p w14:paraId="7145A761" w14:textId="77777777" w:rsidR="00A37A67" w:rsidRPr="00A37A67" w:rsidRDefault="00A37A67" w:rsidP="00A37A67">
      <w:pPr>
        <w:spacing w:after="26" w:line="259" w:lineRule="auto"/>
        <w:rPr>
          <w:rFonts w:ascii="Arial" w:eastAsia="Arial" w:hAnsi="Arial" w:cs="Arial"/>
          <w:sz w:val="21"/>
          <w:szCs w:val="21"/>
          <w:lang w:eastAsia="en-GB"/>
        </w:rPr>
      </w:pPr>
      <w:r w:rsidRPr="00A37A67">
        <w:rPr>
          <w:rFonts w:ascii="Arial" w:eastAsia="Arial" w:hAnsi="Arial" w:cs="Arial"/>
          <w:b/>
          <w:sz w:val="21"/>
          <w:szCs w:val="21"/>
          <w:lang w:eastAsia="en-GB"/>
        </w:rPr>
        <w:t xml:space="preserve"> </w:t>
      </w:r>
    </w:p>
    <w:p w14:paraId="183339FD" w14:textId="77777777" w:rsidR="00A37A67" w:rsidRPr="00A37A67" w:rsidRDefault="00A37A67" w:rsidP="00A37A67">
      <w:pPr>
        <w:spacing w:after="5" w:line="267" w:lineRule="auto"/>
        <w:ind w:left="-5" w:right="6" w:hanging="10"/>
        <w:rPr>
          <w:rFonts w:ascii="Arial" w:eastAsia="Arial" w:hAnsi="Arial" w:cs="Arial"/>
          <w:sz w:val="21"/>
          <w:szCs w:val="21"/>
          <w:lang w:eastAsia="en-GB"/>
        </w:rPr>
      </w:pPr>
      <w:r w:rsidRPr="00A37A67">
        <w:rPr>
          <w:rFonts w:ascii="Arial" w:eastAsia="Arial" w:hAnsi="Arial" w:cs="Arial"/>
          <w:sz w:val="21"/>
          <w:szCs w:val="21"/>
          <w:lang w:eastAsia="en-GB"/>
        </w:rPr>
        <w:t xml:space="preserve">Learning is regularly monitored and assessed by teachers and discussed termly with SLT (the Senior Leadership Team).  When a child is causing concern the class teacher collects evidence such as work samples, progress and assessment data or a behaviour log, where applicable and enters the cycle of “assess, plan, do, review”, as detailed above.  </w:t>
      </w:r>
    </w:p>
    <w:p w14:paraId="00445B3B" w14:textId="77777777" w:rsidR="00A37A67" w:rsidRPr="00A37A67" w:rsidRDefault="00A37A67" w:rsidP="00A37A67">
      <w:pPr>
        <w:spacing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596CA260" w14:textId="77777777" w:rsidR="00A37A67" w:rsidRPr="00A37A67" w:rsidRDefault="00A37A67" w:rsidP="00A37A67">
      <w:pPr>
        <w:spacing w:after="5" w:line="267" w:lineRule="auto"/>
        <w:ind w:left="-5" w:right="6" w:hanging="10"/>
        <w:rPr>
          <w:rFonts w:ascii="Arial" w:eastAsia="Arial" w:hAnsi="Arial" w:cs="Arial"/>
          <w:sz w:val="21"/>
          <w:szCs w:val="21"/>
          <w:lang w:eastAsia="en-GB"/>
        </w:rPr>
      </w:pPr>
      <w:r w:rsidRPr="00A37A67">
        <w:rPr>
          <w:rFonts w:ascii="Arial" w:eastAsia="Arial" w:hAnsi="Arial" w:cs="Arial"/>
          <w:sz w:val="21"/>
          <w:szCs w:val="21"/>
          <w:lang w:eastAsia="en-GB"/>
        </w:rPr>
        <w:t xml:space="preserve">The school’s designated SENCO is Mrs Janine Lewis, who can be contacted via the office or by phoning 0161 519 8562 </w:t>
      </w:r>
    </w:p>
    <w:p w14:paraId="379E22B4" w14:textId="77777777" w:rsidR="00A37A67" w:rsidRPr="00A37A67" w:rsidRDefault="00A37A67" w:rsidP="00A37A67">
      <w:pPr>
        <w:spacing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48A635D9" w14:textId="77777777" w:rsidR="00A37A67" w:rsidRPr="00A37A67" w:rsidRDefault="00A37A67" w:rsidP="00A37A67">
      <w:pPr>
        <w:keepNext/>
        <w:keepLines/>
        <w:spacing w:line="261" w:lineRule="auto"/>
        <w:rPr>
          <w:rFonts w:ascii="Arial" w:eastAsia="Arial" w:hAnsi="Arial" w:cs="Arial"/>
          <w:b/>
          <w:sz w:val="32"/>
          <w:szCs w:val="32"/>
          <w:lang w:eastAsia="en-GB"/>
        </w:rPr>
      </w:pPr>
      <w:bookmarkStart w:id="9" w:name="_heading=h.4d34og8" w:colFirst="0" w:colLast="0"/>
      <w:bookmarkEnd w:id="9"/>
      <w:r w:rsidRPr="00A37A67">
        <w:rPr>
          <w:rFonts w:ascii="Arial" w:eastAsia="Arial" w:hAnsi="Arial" w:cs="Arial"/>
          <w:b/>
          <w:sz w:val="32"/>
          <w:szCs w:val="32"/>
          <w:lang w:eastAsia="en-GB"/>
        </w:rPr>
        <w:t xml:space="preserve">Information about the school’s policies for making provision for children with SEND whether or not pupils have an Education, Health and Care Plan. </w:t>
      </w:r>
    </w:p>
    <w:p w14:paraId="2B6C933C" w14:textId="77777777" w:rsidR="00A37A67" w:rsidRPr="00A37A67" w:rsidRDefault="00A37A67" w:rsidP="00A37A67">
      <w:pPr>
        <w:spacing w:after="96" w:line="259" w:lineRule="auto"/>
        <w:ind w:left="721"/>
        <w:rPr>
          <w:rFonts w:ascii="Arial" w:eastAsia="Arial" w:hAnsi="Arial" w:cs="Arial"/>
          <w:sz w:val="21"/>
          <w:szCs w:val="21"/>
          <w:lang w:eastAsia="en-GB"/>
        </w:rPr>
      </w:pPr>
      <w:r w:rsidRPr="00A37A67">
        <w:rPr>
          <w:rFonts w:ascii="Arial" w:eastAsia="Arial" w:hAnsi="Arial" w:cs="Arial"/>
          <w:b/>
          <w:sz w:val="21"/>
          <w:szCs w:val="21"/>
          <w:lang w:eastAsia="en-GB"/>
        </w:rPr>
        <w:t xml:space="preserve"> </w:t>
      </w:r>
    </w:p>
    <w:p w14:paraId="7F59309F" w14:textId="77777777" w:rsidR="00A37A67" w:rsidRPr="00A37A67" w:rsidRDefault="00A37A67" w:rsidP="00A37A67">
      <w:pPr>
        <w:keepNext/>
        <w:keepLines/>
        <w:spacing w:after="4" w:line="266" w:lineRule="auto"/>
        <w:ind w:left="-5" w:hanging="10"/>
        <w:rPr>
          <w:rFonts w:ascii="Arial" w:eastAsia="Arial" w:hAnsi="Arial" w:cs="Arial"/>
          <w:b/>
          <w:sz w:val="21"/>
          <w:szCs w:val="21"/>
          <w:lang w:eastAsia="en-GB"/>
        </w:rPr>
      </w:pPr>
      <w:bookmarkStart w:id="10" w:name="_heading=h.2s8eyo1" w:colFirst="0" w:colLast="0"/>
      <w:bookmarkEnd w:id="10"/>
      <w:r w:rsidRPr="00A37A67">
        <w:rPr>
          <w:rFonts w:ascii="Arial" w:eastAsia="Arial" w:hAnsi="Arial" w:cs="Arial"/>
          <w:b/>
          <w:sz w:val="21"/>
          <w:szCs w:val="21"/>
          <w:lang w:eastAsia="en-GB"/>
        </w:rPr>
        <w:t xml:space="preserve">How does the school evaluate the effectiveness of its provision? </w:t>
      </w:r>
    </w:p>
    <w:p w14:paraId="1BAB3D13" w14:textId="77777777" w:rsidR="00A37A67" w:rsidRPr="00A37A67" w:rsidRDefault="00A37A67" w:rsidP="00A37A67">
      <w:pPr>
        <w:spacing w:after="26" w:line="259" w:lineRule="auto"/>
        <w:ind w:left="1081"/>
        <w:rPr>
          <w:rFonts w:ascii="Arial" w:eastAsia="Arial" w:hAnsi="Arial" w:cs="Arial"/>
          <w:sz w:val="21"/>
          <w:szCs w:val="21"/>
          <w:lang w:eastAsia="en-GB"/>
        </w:rPr>
      </w:pPr>
      <w:r w:rsidRPr="00A37A67">
        <w:rPr>
          <w:rFonts w:ascii="Arial" w:eastAsia="Arial" w:hAnsi="Arial" w:cs="Arial"/>
          <w:b/>
          <w:sz w:val="21"/>
          <w:szCs w:val="21"/>
          <w:lang w:eastAsia="en-GB"/>
        </w:rPr>
        <w:t xml:space="preserve"> </w:t>
      </w:r>
    </w:p>
    <w:p w14:paraId="1352B861" w14:textId="77777777" w:rsidR="00A37A67" w:rsidRPr="00A37A67" w:rsidRDefault="00A37A67" w:rsidP="00A37A67">
      <w:pPr>
        <w:spacing w:after="5" w:line="267" w:lineRule="auto"/>
        <w:ind w:left="-5" w:right="6" w:hanging="10"/>
        <w:rPr>
          <w:rFonts w:ascii="Arial" w:eastAsia="Arial" w:hAnsi="Arial" w:cs="Arial"/>
          <w:sz w:val="21"/>
          <w:szCs w:val="21"/>
          <w:lang w:eastAsia="en-GB"/>
        </w:rPr>
      </w:pPr>
      <w:r w:rsidRPr="00A37A67">
        <w:rPr>
          <w:rFonts w:ascii="Arial" w:eastAsia="Arial" w:hAnsi="Arial" w:cs="Arial"/>
          <w:sz w:val="21"/>
          <w:szCs w:val="21"/>
          <w:lang w:eastAsia="en-GB"/>
        </w:rPr>
        <w:t xml:space="preserve">The SENCO monitors the progress of children with SEND closely by classroom observation, data and consultation with parents/carers and teachers.  </w:t>
      </w:r>
    </w:p>
    <w:p w14:paraId="677816BC" w14:textId="77777777" w:rsidR="00A37A67" w:rsidRPr="00A37A67" w:rsidRDefault="00A37A67" w:rsidP="00A37A67">
      <w:pPr>
        <w:spacing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050D1EAA" w14:textId="77777777" w:rsidR="00A37A67" w:rsidRPr="00A37A67" w:rsidRDefault="00A37A67" w:rsidP="00A37A67">
      <w:pPr>
        <w:spacing w:after="4" w:line="266" w:lineRule="auto"/>
        <w:ind w:left="-5" w:right="58" w:hanging="10"/>
        <w:jc w:val="both"/>
        <w:rPr>
          <w:rFonts w:ascii="Arial" w:eastAsia="Arial" w:hAnsi="Arial" w:cs="Arial"/>
          <w:sz w:val="21"/>
          <w:szCs w:val="21"/>
          <w:lang w:eastAsia="en-GB"/>
        </w:rPr>
      </w:pPr>
      <w:r w:rsidRPr="00A37A67">
        <w:rPr>
          <w:rFonts w:ascii="Arial" w:eastAsia="Arial" w:hAnsi="Arial" w:cs="Arial"/>
          <w:sz w:val="21"/>
          <w:szCs w:val="21"/>
          <w:lang w:eastAsia="en-GB"/>
        </w:rPr>
        <w:lastRenderedPageBreak/>
        <w:t xml:space="preserve">The SENCO conducts an annual review for all children who have an EHC Plan and ensures that a provision map is in place and followed by all staff working with the child. Regular meetings are held with specialists/professionals to ensure the support is appropriate to the child’s needs. </w:t>
      </w:r>
    </w:p>
    <w:p w14:paraId="635E169A" w14:textId="77777777" w:rsidR="00A37A67" w:rsidRPr="00A37A67" w:rsidRDefault="00A37A67" w:rsidP="00A37A67">
      <w:pPr>
        <w:spacing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Formal SEN support plan reviews are held termly with the parent/carer, teacher, child (if appropriate) and in some cases with the SENCO or other agencies supporting the child. </w:t>
      </w:r>
    </w:p>
    <w:p w14:paraId="2B9610A7" w14:textId="77777777" w:rsidR="00A37A67" w:rsidRPr="00A37A67" w:rsidRDefault="00A37A67" w:rsidP="00A37A67">
      <w:pPr>
        <w:spacing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37099010" w14:textId="77777777" w:rsidR="00A37A67" w:rsidRPr="00A37A67" w:rsidRDefault="00A37A67" w:rsidP="00A37A67">
      <w:pPr>
        <w:spacing w:after="5" w:line="267" w:lineRule="auto"/>
        <w:ind w:left="-5" w:right="6" w:hanging="10"/>
        <w:rPr>
          <w:rFonts w:ascii="Arial" w:eastAsia="Arial" w:hAnsi="Arial" w:cs="Arial"/>
          <w:sz w:val="21"/>
          <w:szCs w:val="21"/>
          <w:lang w:eastAsia="en-GB"/>
        </w:rPr>
      </w:pPr>
      <w:r w:rsidRPr="00A37A67">
        <w:rPr>
          <w:rFonts w:ascii="Arial" w:eastAsia="Arial" w:hAnsi="Arial" w:cs="Arial"/>
          <w:sz w:val="21"/>
          <w:szCs w:val="21"/>
          <w:lang w:eastAsia="en-GB"/>
        </w:rPr>
        <w:t xml:space="preserve">Senior leaders carry out Learning Walks, observations of lessons and interventions and scrutinise books regularly, in line with the Monitoring and Evaluation schedule. </w:t>
      </w:r>
    </w:p>
    <w:p w14:paraId="04E894E7" w14:textId="77777777" w:rsidR="00A37A67" w:rsidRPr="00A37A67" w:rsidRDefault="00A37A67" w:rsidP="00A37A67">
      <w:pPr>
        <w:spacing w:after="55"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69A50249" w14:textId="77777777" w:rsidR="00A37A67" w:rsidRPr="00A37A67" w:rsidRDefault="00A37A67" w:rsidP="00A37A67">
      <w:pPr>
        <w:keepNext/>
        <w:keepLines/>
        <w:spacing w:after="4" w:line="266" w:lineRule="auto"/>
        <w:ind w:left="-5" w:hanging="10"/>
        <w:rPr>
          <w:rFonts w:ascii="Arial" w:eastAsia="Arial" w:hAnsi="Arial" w:cs="Arial"/>
          <w:b/>
          <w:sz w:val="21"/>
          <w:szCs w:val="21"/>
          <w:lang w:eastAsia="en-GB"/>
        </w:rPr>
      </w:pPr>
      <w:bookmarkStart w:id="11" w:name="_heading=h.17dp8vu" w:colFirst="0" w:colLast="0"/>
      <w:bookmarkEnd w:id="11"/>
      <w:r w:rsidRPr="00A37A67">
        <w:rPr>
          <w:rFonts w:ascii="Arial" w:eastAsia="Arial" w:hAnsi="Arial" w:cs="Arial"/>
          <w:b/>
          <w:sz w:val="21"/>
          <w:szCs w:val="21"/>
          <w:lang w:eastAsia="en-GB"/>
        </w:rPr>
        <w:t xml:space="preserve">What are the school’s arrangements for assessing and reviewing the progress of pupils with SEND? </w:t>
      </w:r>
    </w:p>
    <w:p w14:paraId="7A559657" w14:textId="77777777" w:rsidR="00A37A67" w:rsidRPr="00A37A67" w:rsidRDefault="00A37A67" w:rsidP="00A37A67">
      <w:pPr>
        <w:spacing w:after="26" w:line="259" w:lineRule="auto"/>
        <w:ind w:left="1081"/>
        <w:rPr>
          <w:rFonts w:ascii="Arial" w:eastAsia="Arial" w:hAnsi="Arial" w:cs="Arial"/>
          <w:sz w:val="21"/>
          <w:szCs w:val="21"/>
          <w:lang w:eastAsia="en-GB"/>
        </w:rPr>
      </w:pPr>
      <w:r w:rsidRPr="00A37A67">
        <w:rPr>
          <w:rFonts w:ascii="Arial" w:eastAsia="Arial" w:hAnsi="Arial" w:cs="Arial"/>
          <w:b/>
          <w:sz w:val="21"/>
          <w:szCs w:val="21"/>
          <w:lang w:eastAsia="en-GB"/>
        </w:rPr>
        <w:t xml:space="preserve"> </w:t>
      </w:r>
    </w:p>
    <w:p w14:paraId="4075700E" w14:textId="77777777" w:rsidR="00A37A67" w:rsidRPr="00A37A67" w:rsidRDefault="00A37A67" w:rsidP="00A37A67">
      <w:pPr>
        <w:spacing w:after="5" w:line="267" w:lineRule="auto"/>
        <w:ind w:left="-5" w:right="6" w:hanging="10"/>
        <w:rPr>
          <w:rFonts w:ascii="Arial" w:eastAsia="Arial" w:hAnsi="Arial" w:cs="Arial"/>
          <w:sz w:val="21"/>
          <w:szCs w:val="21"/>
          <w:lang w:eastAsia="en-GB"/>
        </w:rPr>
      </w:pPr>
      <w:r w:rsidRPr="00A37A67">
        <w:rPr>
          <w:rFonts w:ascii="Arial" w:eastAsia="Arial" w:hAnsi="Arial" w:cs="Arial"/>
          <w:sz w:val="21"/>
          <w:szCs w:val="21"/>
          <w:lang w:eastAsia="en-GB"/>
        </w:rPr>
        <w:t xml:space="preserve">Class teachers review progress against the EYFS Profile / Development Matters, Age Related Expectations, </w:t>
      </w:r>
      <w:proofErr w:type="gramStart"/>
      <w:r w:rsidRPr="00A37A67">
        <w:rPr>
          <w:rFonts w:ascii="Arial" w:eastAsia="Arial" w:hAnsi="Arial" w:cs="Arial"/>
          <w:sz w:val="21"/>
          <w:szCs w:val="21"/>
          <w:lang w:eastAsia="en-GB"/>
        </w:rPr>
        <w:t>Pre Key</w:t>
      </w:r>
      <w:proofErr w:type="gramEnd"/>
      <w:r w:rsidRPr="00A37A67">
        <w:rPr>
          <w:rFonts w:ascii="Arial" w:eastAsia="Arial" w:hAnsi="Arial" w:cs="Arial"/>
          <w:sz w:val="21"/>
          <w:szCs w:val="21"/>
          <w:lang w:eastAsia="en-GB"/>
        </w:rPr>
        <w:t xml:space="preserve"> Stage Standards, The Engagement Scale and against targets within SEND Support Plans. </w:t>
      </w:r>
    </w:p>
    <w:p w14:paraId="7458AB04" w14:textId="77777777" w:rsidR="00A37A67" w:rsidRPr="00A37A67" w:rsidRDefault="00A37A67" w:rsidP="00A37A67">
      <w:pPr>
        <w:spacing w:after="19"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08A5A1CE" w14:textId="77777777" w:rsidR="00A37A67" w:rsidRPr="00A37A67" w:rsidRDefault="00A37A67" w:rsidP="00A37A67">
      <w:pPr>
        <w:spacing w:after="5" w:line="267" w:lineRule="auto"/>
        <w:ind w:left="-5" w:right="6" w:hanging="10"/>
        <w:rPr>
          <w:rFonts w:ascii="Arial" w:eastAsia="Arial" w:hAnsi="Arial" w:cs="Arial"/>
          <w:sz w:val="21"/>
          <w:szCs w:val="21"/>
          <w:lang w:eastAsia="en-GB"/>
        </w:rPr>
      </w:pPr>
      <w:r w:rsidRPr="00A37A67">
        <w:rPr>
          <w:rFonts w:ascii="Arial" w:eastAsia="Arial" w:hAnsi="Arial" w:cs="Arial"/>
          <w:sz w:val="21"/>
          <w:szCs w:val="21"/>
          <w:lang w:eastAsia="en-GB"/>
        </w:rPr>
        <w:t xml:space="preserve">The SENCO monitors progress on a termly basis at least. </w:t>
      </w:r>
    </w:p>
    <w:p w14:paraId="553D1E4C" w14:textId="77777777" w:rsidR="00A37A67" w:rsidRPr="00A37A67" w:rsidRDefault="00A37A67" w:rsidP="00A37A67">
      <w:pPr>
        <w:spacing w:after="15"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24C027DF" w14:textId="77777777" w:rsidR="00A37A67" w:rsidRPr="00A37A67" w:rsidRDefault="00A37A67" w:rsidP="00A37A67">
      <w:pPr>
        <w:spacing w:after="5" w:line="267" w:lineRule="auto"/>
        <w:ind w:left="-5" w:right="6" w:hanging="10"/>
        <w:rPr>
          <w:rFonts w:ascii="Arial" w:eastAsia="Arial" w:hAnsi="Arial" w:cs="Arial"/>
          <w:sz w:val="21"/>
          <w:szCs w:val="21"/>
          <w:lang w:eastAsia="en-GB"/>
        </w:rPr>
      </w:pPr>
      <w:r w:rsidRPr="00A37A67">
        <w:rPr>
          <w:rFonts w:ascii="Arial" w:eastAsia="Arial" w:hAnsi="Arial" w:cs="Arial"/>
          <w:sz w:val="21"/>
          <w:szCs w:val="21"/>
          <w:lang w:eastAsia="en-GB"/>
        </w:rPr>
        <w:t xml:space="preserve">Senior Leaders hold termly pupil progress meetings with teachers, to discuss progress. </w:t>
      </w:r>
    </w:p>
    <w:p w14:paraId="7AC65CD1" w14:textId="77777777" w:rsidR="00A37A67" w:rsidRPr="00A37A67" w:rsidRDefault="00A37A67" w:rsidP="00A37A67">
      <w:pPr>
        <w:spacing w:after="92" w:line="259" w:lineRule="auto"/>
        <w:ind w:left="1081"/>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26E3B0B8" w14:textId="77777777" w:rsidR="00A37A67" w:rsidRPr="00A37A67" w:rsidRDefault="00A37A67" w:rsidP="00A37A67">
      <w:pPr>
        <w:keepNext/>
        <w:keepLines/>
        <w:spacing w:after="4" w:line="266" w:lineRule="auto"/>
        <w:ind w:left="-5" w:hanging="10"/>
        <w:rPr>
          <w:rFonts w:ascii="Arial" w:eastAsia="Arial" w:hAnsi="Arial" w:cs="Arial"/>
          <w:b/>
          <w:sz w:val="21"/>
          <w:szCs w:val="21"/>
          <w:lang w:eastAsia="en-GB"/>
        </w:rPr>
      </w:pPr>
      <w:bookmarkStart w:id="12" w:name="_heading=h.3rdcrjn" w:colFirst="0" w:colLast="0"/>
      <w:bookmarkEnd w:id="12"/>
      <w:r w:rsidRPr="00A37A67">
        <w:rPr>
          <w:rFonts w:ascii="Arial" w:eastAsia="Arial" w:hAnsi="Arial" w:cs="Arial"/>
          <w:b/>
          <w:sz w:val="21"/>
          <w:szCs w:val="21"/>
          <w:lang w:eastAsia="en-GB"/>
        </w:rPr>
        <w:t xml:space="preserve">What is the school’s approach to teaching children with SEND? </w:t>
      </w:r>
    </w:p>
    <w:p w14:paraId="07FF40D0" w14:textId="77777777" w:rsidR="00A37A67" w:rsidRPr="00A37A67" w:rsidRDefault="00A37A67" w:rsidP="00A37A67">
      <w:pPr>
        <w:spacing w:after="21" w:line="259" w:lineRule="auto"/>
        <w:ind w:left="1081"/>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6666275A" w14:textId="77777777" w:rsidR="00A37A67" w:rsidRPr="00A37A67" w:rsidRDefault="00A37A67" w:rsidP="00A37A67">
      <w:pPr>
        <w:spacing w:after="5" w:line="267" w:lineRule="auto"/>
        <w:ind w:left="-5" w:right="6" w:hanging="10"/>
        <w:rPr>
          <w:rFonts w:ascii="Arial" w:eastAsia="Arial" w:hAnsi="Arial" w:cs="Arial"/>
          <w:sz w:val="21"/>
          <w:szCs w:val="21"/>
          <w:lang w:eastAsia="en-GB"/>
        </w:rPr>
      </w:pPr>
      <w:r w:rsidRPr="00A37A67">
        <w:rPr>
          <w:rFonts w:ascii="Arial" w:eastAsia="Arial" w:hAnsi="Arial" w:cs="Arial"/>
          <w:sz w:val="21"/>
          <w:szCs w:val="21"/>
          <w:lang w:eastAsia="en-GB"/>
        </w:rPr>
        <w:t xml:space="preserve">Children with SEND have access to a broad and balanced curriculum and all extra-curricular activities in line with our inclusive ethos. </w:t>
      </w:r>
    </w:p>
    <w:p w14:paraId="7800A5F2" w14:textId="77777777" w:rsidR="00A37A67" w:rsidRPr="00A37A67" w:rsidRDefault="00A37A67" w:rsidP="00A37A67">
      <w:pPr>
        <w:spacing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4BEB3797" w14:textId="77777777" w:rsidR="00A37A67" w:rsidRPr="00A37A67" w:rsidRDefault="00A37A67" w:rsidP="00A37A67">
      <w:pPr>
        <w:spacing w:after="5" w:line="267" w:lineRule="auto"/>
        <w:ind w:left="-5" w:right="6" w:hanging="10"/>
        <w:rPr>
          <w:rFonts w:ascii="Arial" w:eastAsia="Arial" w:hAnsi="Arial" w:cs="Arial"/>
          <w:sz w:val="21"/>
          <w:szCs w:val="21"/>
          <w:lang w:eastAsia="en-GB"/>
        </w:rPr>
      </w:pPr>
      <w:r w:rsidRPr="00A37A67">
        <w:rPr>
          <w:rFonts w:ascii="Arial" w:eastAsia="Arial" w:hAnsi="Arial" w:cs="Arial"/>
          <w:sz w:val="21"/>
          <w:szCs w:val="21"/>
          <w:lang w:eastAsia="en-GB"/>
        </w:rPr>
        <w:t xml:space="preserve">Teaching and lessons are adapted to match the particular needs of the child in terms of activities, resources, teaching approaches and expectations.  A range of techniques are used to scaffold learning and ongoing professional development to promote high quality teaching and adaptions is in place through the school CPD offer.  Effort as well as achievement is recognised in all areas of the curriculum. </w:t>
      </w:r>
    </w:p>
    <w:p w14:paraId="19C06D4E" w14:textId="77777777" w:rsidR="00A37A67" w:rsidRPr="00A37A67" w:rsidRDefault="00A37A67" w:rsidP="00A37A67">
      <w:pPr>
        <w:spacing w:after="92" w:line="259" w:lineRule="auto"/>
        <w:ind w:left="1081"/>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062E0DD3" w14:textId="77777777" w:rsidR="00A37A67" w:rsidRPr="00A37A67" w:rsidRDefault="00A37A67" w:rsidP="00A37A67">
      <w:pPr>
        <w:keepNext/>
        <w:keepLines/>
        <w:spacing w:after="4" w:line="266" w:lineRule="auto"/>
        <w:ind w:left="-5" w:hanging="10"/>
        <w:rPr>
          <w:rFonts w:ascii="Arial" w:eastAsia="Arial" w:hAnsi="Arial" w:cs="Arial"/>
          <w:b/>
          <w:sz w:val="21"/>
          <w:szCs w:val="21"/>
          <w:lang w:eastAsia="en-GB"/>
        </w:rPr>
      </w:pPr>
      <w:bookmarkStart w:id="13" w:name="_heading=h.26in1rg" w:colFirst="0" w:colLast="0"/>
      <w:bookmarkEnd w:id="13"/>
      <w:r w:rsidRPr="00A37A67">
        <w:rPr>
          <w:rFonts w:ascii="Arial" w:eastAsia="Arial" w:hAnsi="Arial" w:cs="Arial"/>
          <w:b/>
          <w:sz w:val="21"/>
          <w:szCs w:val="21"/>
          <w:lang w:eastAsia="en-GB"/>
        </w:rPr>
        <w:t xml:space="preserve">How does the school adapt the curriculum and the learning environment? </w:t>
      </w:r>
    </w:p>
    <w:p w14:paraId="2FD50BE1" w14:textId="77777777" w:rsidR="00A37A67" w:rsidRPr="00A37A67" w:rsidRDefault="00A37A67" w:rsidP="00A37A67">
      <w:pPr>
        <w:spacing w:after="26" w:line="259" w:lineRule="auto"/>
        <w:ind w:left="1081"/>
        <w:rPr>
          <w:rFonts w:ascii="Arial" w:eastAsia="Arial" w:hAnsi="Arial" w:cs="Arial"/>
          <w:sz w:val="21"/>
          <w:szCs w:val="21"/>
          <w:lang w:eastAsia="en-GB"/>
        </w:rPr>
      </w:pPr>
      <w:r w:rsidRPr="00A37A67">
        <w:rPr>
          <w:rFonts w:ascii="Arial" w:eastAsia="Arial" w:hAnsi="Arial" w:cs="Arial"/>
          <w:b/>
          <w:sz w:val="21"/>
          <w:szCs w:val="21"/>
          <w:lang w:eastAsia="en-GB"/>
        </w:rPr>
        <w:t xml:space="preserve"> </w:t>
      </w:r>
    </w:p>
    <w:p w14:paraId="1B35815F" w14:textId="77777777" w:rsidR="00A37A67" w:rsidRPr="00A37A67" w:rsidRDefault="00A37A67" w:rsidP="00A37A67">
      <w:pPr>
        <w:spacing w:after="5" w:line="261" w:lineRule="auto"/>
        <w:ind w:left="-5" w:hanging="10"/>
        <w:rPr>
          <w:rFonts w:ascii="Arial" w:eastAsia="Arial" w:hAnsi="Arial" w:cs="Arial"/>
          <w:sz w:val="21"/>
          <w:szCs w:val="21"/>
          <w:lang w:eastAsia="en-GB"/>
        </w:rPr>
      </w:pPr>
      <w:r w:rsidRPr="00A37A67">
        <w:rPr>
          <w:rFonts w:ascii="Arial" w:eastAsia="Arial" w:hAnsi="Arial" w:cs="Arial"/>
          <w:sz w:val="21"/>
          <w:szCs w:val="21"/>
          <w:lang w:eastAsia="en-GB"/>
        </w:rPr>
        <w:t xml:space="preserve">Teachers plan lessons that will engage all children and whilst support is forthcoming, we aim to make our children independent learners.  Scaffolding learning is encouraged, with the use of (for example) </w:t>
      </w:r>
    </w:p>
    <w:p w14:paraId="6EB0C9B0" w14:textId="77777777" w:rsidR="00A37A67" w:rsidRPr="00A37A67" w:rsidRDefault="00A37A67" w:rsidP="00A37A67">
      <w:pPr>
        <w:spacing w:after="34" w:line="259" w:lineRule="auto"/>
        <w:ind w:left="1081"/>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0F365D47" w14:textId="77777777" w:rsidR="00A37A67" w:rsidRPr="00A37A67" w:rsidRDefault="00A37A67" w:rsidP="00A37A67">
      <w:pPr>
        <w:numPr>
          <w:ilvl w:val="0"/>
          <w:numId w:val="38"/>
        </w:numPr>
        <w:spacing w:after="5" w:line="261" w:lineRule="auto"/>
        <w:ind w:hanging="361"/>
        <w:rPr>
          <w:rFonts w:ascii="Arial" w:eastAsia="Arial" w:hAnsi="Arial" w:cs="Arial"/>
          <w:sz w:val="21"/>
          <w:szCs w:val="21"/>
          <w:lang w:eastAsia="en-GB"/>
        </w:rPr>
      </w:pPr>
      <w:r w:rsidRPr="00A37A67">
        <w:rPr>
          <w:rFonts w:ascii="Arial" w:eastAsia="Arial" w:hAnsi="Arial" w:cs="Arial"/>
          <w:sz w:val="21"/>
          <w:szCs w:val="21"/>
          <w:lang w:eastAsia="en-GB"/>
        </w:rPr>
        <w:t xml:space="preserve">Task plan </w:t>
      </w:r>
    </w:p>
    <w:p w14:paraId="33A5157B" w14:textId="77777777" w:rsidR="00A37A67" w:rsidRPr="00A37A67" w:rsidRDefault="00A37A67" w:rsidP="00A37A67">
      <w:pPr>
        <w:numPr>
          <w:ilvl w:val="0"/>
          <w:numId w:val="38"/>
        </w:numPr>
        <w:spacing w:after="5" w:line="261" w:lineRule="auto"/>
        <w:ind w:hanging="361"/>
        <w:rPr>
          <w:rFonts w:ascii="Arial" w:eastAsia="Arial" w:hAnsi="Arial" w:cs="Arial"/>
          <w:sz w:val="21"/>
          <w:szCs w:val="21"/>
          <w:lang w:eastAsia="en-GB"/>
        </w:rPr>
      </w:pPr>
      <w:r w:rsidRPr="00A37A67">
        <w:rPr>
          <w:rFonts w:ascii="Arial" w:eastAsia="Arial" w:hAnsi="Arial" w:cs="Arial"/>
          <w:sz w:val="21"/>
          <w:szCs w:val="21"/>
          <w:lang w:eastAsia="en-GB"/>
        </w:rPr>
        <w:t xml:space="preserve">Chunked learning </w:t>
      </w:r>
    </w:p>
    <w:p w14:paraId="5F35DB5C" w14:textId="77777777" w:rsidR="00A37A67" w:rsidRPr="00A37A67" w:rsidRDefault="00A37A67" w:rsidP="00A37A67">
      <w:pPr>
        <w:numPr>
          <w:ilvl w:val="0"/>
          <w:numId w:val="38"/>
        </w:numPr>
        <w:spacing w:after="5" w:line="261" w:lineRule="auto"/>
        <w:ind w:hanging="361"/>
        <w:rPr>
          <w:rFonts w:ascii="Arial" w:eastAsia="Arial" w:hAnsi="Arial" w:cs="Arial"/>
          <w:sz w:val="21"/>
          <w:szCs w:val="21"/>
          <w:lang w:eastAsia="en-GB"/>
        </w:rPr>
      </w:pPr>
      <w:r w:rsidRPr="00A37A67">
        <w:rPr>
          <w:rFonts w:ascii="Arial" w:eastAsia="Arial" w:hAnsi="Arial" w:cs="Arial"/>
          <w:sz w:val="21"/>
          <w:szCs w:val="21"/>
          <w:lang w:eastAsia="en-GB"/>
        </w:rPr>
        <w:t xml:space="preserve">Pre-teaching of vocabulary and concepts </w:t>
      </w:r>
    </w:p>
    <w:p w14:paraId="302D43CC" w14:textId="77777777" w:rsidR="00A37A67" w:rsidRPr="00A37A67" w:rsidRDefault="00A37A67" w:rsidP="00A37A67">
      <w:pPr>
        <w:numPr>
          <w:ilvl w:val="0"/>
          <w:numId w:val="38"/>
        </w:numPr>
        <w:spacing w:after="5" w:line="261" w:lineRule="auto"/>
        <w:ind w:hanging="361"/>
        <w:rPr>
          <w:rFonts w:ascii="Arial" w:eastAsia="Arial" w:hAnsi="Arial" w:cs="Arial"/>
          <w:sz w:val="21"/>
          <w:szCs w:val="21"/>
          <w:lang w:eastAsia="en-GB"/>
        </w:rPr>
      </w:pPr>
      <w:r w:rsidRPr="00A37A67">
        <w:rPr>
          <w:rFonts w:ascii="Arial" w:eastAsia="Arial" w:hAnsi="Arial" w:cs="Arial"/>
          <w:sz w:val="21"/>
          <w:szCs w:val="21"/>
          <w:lang w:eastAsia="en-GB"/>
        </w:rPr>
        <w:t xml:space="preserve">Use of manipulatives and concrete resources </w:t>
      </w:r>
    </w:p>
    <w:p w14:paraId="538EA7C0" w14:textId="77777777" w:rsidR="00A37A67" w:rsidRPr="00A37A67" w:rsidRDefault="00A37A67" w:rsidP="00A37A67">
      <w:pPr>
        <w:numPr>
          <w:ilvl w:val="0"/>
          <w:numId w:val="38"/>
        </w:numPr>
        <w:spacing w:after="5" w:line="261" w:lineRule="auto"/>
        <w:ind w:hanging="361"/>
        <w:rPr>
          <w:rFonts w:ascii="Arial" w:eastAsia="Arial" w:hAnsi="Arial" w:cs="Arial"/>
          <w:sz w:val="21"/>
          <w:szCs w:val="21"/>
          <w:lang w:eastAsia="en-GB"/>
        </w:rPr>
      </w:pPr>
      <w:r w:rsidRPr="00A37A67">
        <w:rPr>
          <w:rFonts w:ascii="Arial" w:eastAsia="Arial" w:hAnsi="Arial" w:cs="Arial"/>
          <w:sz w:val="21"/>
          <w:szCs w:val="21"/>
          <w:lang w:eastAsia="en-GB"/>
        </w:rPr>
        <w:t xml:space="preserve">Word banks </w:t>
      </w:r>
    </w:p>
    <w:p w14:paraId="22C644E6" w14:textId="77777777" w:rsidR="00A37A67" w:rsidRPr="00A37A67" w:rsidRDefault="00A37A67" w:rsidP="00A37A67">
      <w:pPr>
        <w:numPr>
          <w:ilvl w:val="0"/>
          <w:numId w:val="38"/>
        </w:numPr>
        <w:spacing w:after="5" w:line="261" w:lineRule="auto"/>
        <w:ind w:hanging="361"/>
        <w:rPr>
          <w:rFonts w:ascii="Arial" w:eastAsia="Arial" w:hAnsi="Arial" w:cs="Arial"/>
          <w:sz w:val="21"/>
          <w:szCs w:val="21"/>
          <w:lang w:eastAsia="en-GB"/>
        </w:rPr>
      </w:pPr>
      <w:r w:rsidRPr="00A37A67">
        <w:rPr>
          <w:rFonts w:ascii="Arial" w:eastAsia="Arial" w:hAnsi="Arial" w:cs="Arial"/>
          <w:sz w:val="21"/>
          <w:szCs w:val="21"/>
          <w:lang w:eastAsia="en-GB"/>
        </w:rPr>
        <w:t xml:space="preserve">Writing frames  </w:t>
      </w:r>
    </w:p>
    <w:p w14:paraId="2B4DDE5C" w14:textId="77777777" w:rsidR="00A37A67" w:rsidRPr="00A37A67" w:rsidRDefault="00A37A67" w:rsidP="00A37A67">
      <w:pPr>
        <w:numPr>
          <w:ilvl w:val="0"/>
          <w:numId w:val="38"/>
        </w:numPr>
        <w:spacing w:after="176" w:line="261" w:lineRule="auto"/>
        <w:ind w:hanging="361"/>
        <w:rPr>
          <w:rFonts w:ascii="Arial" w:eastAsia="Arial" w:hAnsi="Arial" w:cs="Arial"/>
          <w:sz w:val="21"/>
          <w:szCs w:val="21"/>
          <w:lang w:eastAsia="en-GB"/>
        </w:rPr>
      </w:pPr>
      <w:r w:rsidRPr="00A37A67">
        <w:rPr>
          <w:rFonts w:ascii="Arial" w:eastAsia="Arial" w:hAnsi="Arial" w:cs="Arial"/>
          <w:sz w:val="21"/>
          <w:szCs w:val="21"/>
          <w:lang w:eastAsia="en-GB"/>
        </w:rPr>
        <w:t xml:space="preserve">Access to technology to support learning </w:t>
      </w:r>
    </w:p>
    <w:p w14:paraId="655828BD" w14:textId="77777777" w:rsidR="00A37A67" w:rsidRPr="00A37A67" w:rsidRDefault="00A37A67" w:rsidP="00A37A67">
      <w:pPr>
        <w:spacing w:after="59" w:line="259" w:lineRule="auto"/>
        <w:ind w:left="1081"/>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021FD925" w14:textId="77777777" w:rsidR="00A37A67" w:rsidRPr="00A37A67" w:rsidRDefault="00A37A67" w:rsidP="00A37A67">
      <w:pPr>
        <w:spacing w:after="5" w:line="261" w:lineRule="auto"/>
        <w:ind w:left="-5" w:hanging="10"/>
        <w:rPr>
          <w:rFonts w:ascii="Arial" w:eastAsia="Arial" w:hAnsi="Arial" w:cs="Arial"/>
          <w:sz w:val="21"/>
          <w:szCs w:val="21"/>
          <w:lang w:eastAsia="en-GB"/>
        </w:rPr>
      </w:pPr>
      <w:r w:rsidRPr="00A37A67">
        <w:rPr>
          <w:rFonts w:ascii="Arial" w:eastAsia="Arial" w:hAnsi="Arial" w:cs="Arial"/>
          <w:sz w:val="21"/>
          <w:szCs w:val="21"/>
          <w:lang w:eastAsia="en-GB"/>
        </w:rPr>
        <w:t xml:space="preserve">The school is well resourced and provides a stimulating environment. </w:t>
      </w:r>
    </w:p>
    <w:p w14:paraId="1ADA04EF" w14:textId="77777777" w:rsidR="00A37A67" w:rsidRPr="00A37A67" w:rsidRDefault="00A37A67" w:rsidP="00A37A67">
      <w:pPr>
        <w:spacing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38FC09E9" w14:textId="77777777" w:rsidR="00A37A67" w:rsidRPr="00A37A67" w:rsidRDefault="00A37A67" w:rsidP="00A37A67">
      <w:pPr>
        <w:spacing w:after="5" w:line="261" w:lineRule="auto"/>
        <w:ind w:left="-5" w:hanging="10"/>
        <w:rPr>
          <w:rFonts w:ascii="Arial" w:eastAsia="Arial" w:hAnsi="Arial" w:cs="Arial"/>
          <w:sz w:val="21"/>
          <w:szCs w:val="21"/>
          <w:lang w:eastAsia="en-GB"/>
        </w:rPr>
      </w:pPr>
      <w:r w:rsidRPr="00A37A67">
        <w:rPr>
          <w:rFonts w:ascii="Arial" w:eastAsia="Arial" w:hAnsi="Arial" w:cs="Arial"/>
          <w:sz w:val="21"/>
          <w:szCs w:val="21"/>
          <w:lang w:eastAsia="en-GB"/>
        </w:rPr>
        <w:t xml:space="preserve">The school liaises closely with a number of specialists to work with individual children on particular aspects of development/learning, as detailed above in part 1.  </w:t>
      </w:r>
    </w:p>
    <w:p w14:paraId="38150C42" w14:textId="77777777" w:rsidR="00A37A67" w:rsidRPr="00A37A67" w:rsidRDefault="00A37A67" w:rsidP="00A37A67">
      <w:pPr>
        <w:spacing w:after="16" w:line="259" w:lineRule="auto"/>
        <w:ind w:left="1081"/>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1A8406F0" w14:textId="77777777" w:rsidR="00A37A67" w:rsidRPr="00A37A67" w:rsidRDefault="00A37A67" w:rsidP="00A37A67">
      <w:pPr>
        <w:spacing w:after="92" w:line="259" w:lineRule="auto"/>
        <w:ind w:left="1081"/>
        <w:rPr>
          <w:rFonts w:ascii="Arial" w:eastAsia="Arial" w:hAnsi="Arial" w:cs="Arial"/>
          <w:sz w:val="21"/>
          <w:szCs w:val="21"/>
          <w:lang w:eastAsia="en-GB"/>
        </w:rPr>
      </w:pPr>
      <w:r w:rsidRPr="00A37A67">
        <w:rPr>
          <w:rFonts w:ascii="Arial" w:eastAsia="Arial" w:hAnsi="Arial" w:cs="Arial"/>
          <w:sz w:val="21"/>
          <w:szCs w:val="21"/>
          <w:lang w:eastAsia="en-GB"/>
        </w:rPr>
        <w:lastRenderedPageBreak/>
        <w:t xml:space="preserve"> </w:t>
      </w:r>
    </w:p>
    <w:p w14:paraId="560AD930" w14:textId="77777777" w:rsidR="00A37A67" w:rsidRPr="00A37A67" w:rsidRDefault="00A37A67" w:rsidP="00A37A67">
      <w:pPr>
        <w:keepNext/>
        <w:keepLines/>
        <w:spacing w:line="259" w:lineRule="auto"/>
        <w:ind w:left="-5" w:hanging="10"/>
        <w:rPr>
          <w:rFonts w:ascii="Arial" w:eastAsia="Arial" w:hAnsi="Arial" w:cs="Arial"/>
          <w:b/>
          <w:sz w:val="21"/>
          <w:szCs w:val="21"/>
          <w:lang w:eastAsia="en-GB"/>
        </w:rPr>
      </w:pPr>
      <w:bookmarkStart w:id="14" w:name="_heading=h.lnxbz9" w:colFirst="0" w:colLast="0"/>
      <w:bookmarkEnd w:id="14"/>
      <w:r w:rsidRPr="00A37A67">
        <w:rPr>
          <w:rFonts w:ascii="Arial" w:eastAsia="Arial" w:hAnsi="Arial" w:cs="Arial"/>
          <w:b/>
          <w:sz w:val="21"/>
          <w:szCs w:val="21"/>
          <w:lang w:eastAsia="en-GB"/>
        </w:rPr>
        <w:t xml:space="preserve">What additional support for learning is available for children with SEND? </w:t>
      </w:r>
    </w:p>
    <w:p w14:paraId="793AE285" w14:textId="77777777" w:rsidR="00A37A67" w:rsidRPr="00A37A67" w:rsidRDefault="00A37A67" w:rsidP="00A37A67">
      <w:pPr>
        <w:spacing w:after="21" w:line="259" w:lineRule="auto"/>
        <w:ind w:left="1081"/>
        <w:rPr>
          <w:rFonts w:ascii="Arial" w:eastAsia="Arial" w:hAnsi="Arial" w:cs="Arial"/>
          <w:sz w:val="21"/>
          <w:szCs w:val="21"/>
          <w:lang w:eastAsia="en-GB"/>
        </w:rPr>
      </w:pPr>
      <w:r w:rsidRPr="00A37A67">
        <w:rPr>
          <w:rFonts w:ascii="Arial" w:eastAsia="Arial" w:hAnsi="Arial" w:cs="Arial"/>
          <w:b/>
          <w:sz w:val="21"/>
          <w:szCs w:val="21"/>
          <w:lang w:eastAsia="en-GB"/>
        </w:rPr>
        <w:t xml:space="preserve"> </w:t>
      </w:r>
    </w:p>
    <w:p w14:paraId="63111195" w14:textId="77777777" w:rsidR="00A37A67" w:rsidRPr="00A37A67" w:rsidRDefault="00A37A67" w:rsidP="00A37A67">
      <w:pPr>
        <w:spacing w:line="259" w:lineRule="auto"/>
        <w:rPr>
          <w:rFonts w:ascii="Arial" w:eastAsia="Arial" w:hAnsi="Arial" w:cs="Arial"/>
          <w:sz w:val="21"/>
          <w:szCs w:val="21"/>
          <w:lang w:eastAsia="en-GB"/>
        </w:rPr>
      </w:pPr>
      <w:r w:rsidRPr="00A37A67">
        <w:rPr>
          <w:rFonts w:ascii="Arial" w:eastAsia="Arial" w:hAnsi="Arial" w:cs="Arial"/>
          <w:sz w:val="21"/>
          <w:szCs w:val="21"/>
          <w:lang w:eastAsia="en-GB"/>
        </w:rPr>
        <w:t>Additional support is also sought from agencies which include:</w:t>
      </w:r>
    </w:p>
    <w:p w14:paraId="20DC7858" w14:textId="77777777" w:rsidR="00A37A67" w:rsidRPr="00A37A67" w:rsidRDefault="00A37A67" w:rsidP="00A37A67">
      <w:pPr>
        <w:numPr>
          <w:ilvl w:val="0"/>
          <w:numId w:val="41"/>
        </w:numPr>
        <w:spacing w:after="160" w:line="259" w:lineRule="auto"/>
        <w:rPr>
          <w:rFonts w:ascii="Arial" w:eastAsia="Arial" w:hAnsi="Arial" w:cs="Arial"/>
          <w:sz w:val="21"/>
          <w:szCs w:val="21"/>
          <w:lang w:eastAsia="en-GB"/>
        </w:rPr>
      </w:pPr>
      <w:r w:rsidRPr="00A37A67">
        <w:rPr>
          <w:rFonts w:ascii="Arial" w:eastAsia="Arial" w:hAnsi="Arial" w:cs="Arial"/>
          <w:sz w:val="21"/>
          <w:szCs w:val="21"/>
          <w:lang w:eastAsia="en-GB"/>
        </w:rPr>
        <w:t>Educational Psychologist</w:t>
      </w:r>
    </w:p>
    <w:p w14:paraId="45017B12" w14:textId="77777777" w:rsidR="00A37A67" w:rsidRPr="00A37A67" w:rsidRDefault="00A37A67" w:rsidP="00A37A67">
      <w:pPr>
        <w:numPr>
          <w:ilvl w:val="0"/>
          <w:numId w:val="41"/>
        </w:numPr>
        <w:spacing w:after="160" w:line="259" w:lineRule="auto"/>
        <w:rPr>
          <w:rFonts w:ascii="Arial" w:eastAsia="Arial" w:hAnsi="Arial" w:cs="Arial"/>
          <w:sz w:val="21"/>
          <w:szCs w:val="21"/>
          <w:lang w:eastAsia="en-GB"/>
        </w:rPr>
      </w:pPr>
      <w:r w:rsidRPr="00A37A67">
        <w:rPr>
          <w:rFonts w:ascii="Arial" w:eastAsia="Arial" w:hAnsi="Arial" w:cs="Arial"/>
          <w:sz w:val="21"/>
          <w:szCs w:val="21"/>
          <w:lang w:eastAsia="en-GB"/>
        </w:rPr>
        <w:t>Speech and Language Therapy</w:t>
      </w:r>
    </w:p>
    <w:p w14:paraId="64DB36BB" w14:textId="77777777" w:rsidR="00A37A67" w:rsidRPr="00A37A67" w:rsidRDefault="00A37A67" w:rsidP="00A37A67">
      <w:pPr>
        <w:numPr>
          <w:ilvl w:val="0"/>
          <w:numId w:val="41"/>
        </w:numPr>
        <w:spacing w:after="160" w:line="259" w:lineRule="auto"/>
        <w:rPr>
          <w:rFonts w:ascii="Arial" w:eastAsia="Arial" w:hAnsi="Arial" w:cs="Arial"/>
          <w:sz w:val="21"/>
          <w:szCs w:val="21"/>
          <w:lang w:eastAsia="en-GB"/>
        </w:rPr>
      </w:pPr>
      <w:r w:rsidRPr="00A37A67">
        <w:rPr>
          <w:rFonts w:ascii="Arial" w:eastAsia="Arial" w:hAnsi="Arial" w:cs="Arial"/>
          <w:sz w:val="21"/>
          <w:szCs w:val="21"/>
          <w:lang w:eastAsia="en-GB"/>
        </w:rPr>
        <w:t>Visual Impaired team</w:t>
      </w:r>
    </w:p>
    <w:p w14:paraId="48CF91EE" w14:textId="77777777" w:rsidR="00A37A67" w:rsidRPr="00A37A67" w:rsidRDefault="00A37A67" w:rsidP="00A37A67">
      <w:pPr>
        <w:numPr>
          <w:ilvl w:val="0"/>
          <w:numId w:val="41"/>
        </w:numPr>
        <w:spacing w:after="160" w:line="259" w:lineRule="auto"/>
        <w:rPr>
          <w:rFonts w:ascii="Arial" w:eastAsia="Arial" w:hAnsi="Arial" w:cs="Arial"/>
          <w:sz w:val="21"/>
          <w:szCs w:val="21"/>
          <w:lang w:eastAsia="en-GB"/>
        </w:rPr>
      </w:pPr>
      <w:r w:rsidRPr="00A37A67">
        <w:rPr>
          <w:rFonts w:ascii="Arial" w:eastAsia="Arial" w:hAnsi="Arial" w:cs="Arial"/>
          <w:sz w:val="21"/>
          <w:szCs w:val="21"/>
          <w:lang w:eastAsia="en-GB"/>
        </w:rPr>
        <w:t>Hearing impaired team</w:t>
      </w:r>
    </w:p>
    <w:p w14:paraId="5E1E23D0" w14:textId="77777777" w:rsidR="00A37A67" w:rsidRPr="00A37A67" w:rsidRDefault="00A37A67" w:rsidP="00A37A67">
      <w:pPr>
        <w:numPr>
          <w:ilvl w:val="0"/>
          <w:numId w:val="41"/>
        </w:numPr>
        <w:spacing w:after="160" w:line="259" w:lineRule="auto"/>
        <w:rPr>
          <w:rFonts w:ascii="Arial" w:eastAsia="Arial" w:hAnsi="Arial" w:cs="Arial"/>
          <w:sz w:val="21"/>
          <w:szCs w:val="21"/>
          <w:lang w:eastAsia="en-GB"/>
        </w:rPr>
      </w:pPr>
      <w:r w:rsidRPr="00A37A67">
        <w:rPr>
          <w:rFonts w:ascii="Arial" w:eastAsia="Arial" w:hAnsi="Arial" w:cs="Arial"/>
          <w:sz w:val="21"/>
          <w:szCs w:val="21"/>
          <w:lang w:eastAsia="en-GB"/>
        </w:rPr>
        <w:t>School Health Services</w:t>
      </w:r>
    </w:p>
    <w:p w14:paraId="4550BFEC" w14:textId="77777777" w:rsidR="00A37A67" w:rsidRPr="00A37A67" w:rsidRDefault="00A37A67" w:rsidP="00A37A67">
      <w:pPr>
        <w:numPr>
          <w:ilvl w:val="0"/>
          <w:numId w:val="41"/>
        </w:numPr>
        <w:spacing w:after="160" w:line="259" w:lineRule="auto"/>
        <w:rPr>
          <w:rFonts w:ascii="Arial" w:eastAsia="Arial" w:hAnsi="Arial" w:cs="Arial"/>
          <w:sz w:val="21"/>
          <w:szCs w:val="21"/>
          <w:lang w:eastAsia="en-GB"/>
        </w:rPr>
      </w:pPr>
      <w:r w:rsidRPr="00A37A67">
        <w:rPr>
          <w:rFonts w:ascii="Arial" w:eastAsia="Arial" w:hAnsi="Arial" w:cs="Arial"/>
          <w:sz w:val="21"/>
          <w:szCs w:val="21"/>
          <w:lang w:eastAsia="en-GB"/>
        </w:rPr>
        <w:t>GP</w:t>
      </w:r>
    </w:p>
    <w:p w14:paraId="45DFA703" w14:textId="77777777" w:rsidR="00A37A67" w:rsidRPr="00A37A67" w:rsidRDefault="00A37A67" w:rsidP="00A37A67">
      <w:pPr>
        <w:numPr>
          <w:ilvl w:val="0"/>
          <w:numId w:val="41"/>
        </w:numPr>
        <w:spacing w:after="160" w:line="259" w:lineRule="auto"/>
        <w:rPr>
          <w:rFonts w:ascii="Arial" w:eastAsia="Arial" w:hAnsi="Arial" w:cs="Arial"/>
          <w:sz w:val="21"/>
          <w:szCs w:val="21"/>
          <w:lang w:eastAsia="en-GB"/>
        </w:rPr>
      </w:pPr>
      <w:r w:rsidRPr="00A37A67">
        <w:rPr>
          <w:rFonts w:ascii="Arial" w:eastAsia="Arial" w:hAnsi="Arial" w:cs="Arial"/>
          <w:sz w:val="21"/>
          <w:szCs w:val="21"/>
          <w:lang w:eastAsia="en-GB"/>
        </w:rPr>
        <w:t>Information, Advice and Support (IAS) Service (formerly Parent Partnership Service)</w:t>
      </w:r>
    </w:p>
    <w:p w14:paraId="3016F59B" w14:textId="77777777" w:rsidR="00A37A67" w:rsidRPr="00A37A67" w:rsidRDefault="00A37A67" w:rsidP="00A37A67">
      <w:pPr>
        <w:numPr>
          <w:ilvl w:val="0"/>
          <w:numId w:val="41"/>
        </w:numPr>
        <w:spacing w:after="160" w:line="259" w:lineRule="auto"/>
        <w:rPr>
          <w:rFonts w:ascii="Arial" w:eastAsia="Arial" w:hAnsi="Arial" w:cs="Arial"/>
          <w:sz w:val="21"/>
          <w:szCs w:val="21"/>
          <w:lang w:eastAsia="en-GB"/>
        </w:rPr>
      </w:pPr>
      <w:r w:rsidRPr="00A37A67">
        <w:rPr>
          <w:rFonts w:ascii="Arial" w:eastAsia="Arial" w:hAnsi="Arial" w:cs="Arial"/>
          <w:sz w:val="21"/>
          <w:szCs w:val="21"/>
          <w:lang w:eastAsia="en-GB"/>
        </w:rPr>
        <w:t>CAMHS (Child &amp; Adolescent Mental Health Service)</w:t>
      </w:r>
    </w:p>
    <w:p w14:paraId="7BD91B23" w14:textId="77777777" w:rsidR="00A37A67" w:rsidRPr="00A37A67" w:rsidRDefault="00A37A67" w:rsidP="00A37A67">
      <w:pPr>
        <w:numPr>
          <w:ilvl w:val="0"/>
          <w:numId w:val="41"/>
        </w:numPr>
        <w:spacing w:after="160" w:line="259" w:lineRule="auto"/>
        <w:rPr>
          <w:rFonts w:ascii="Arial" w:eastAsia="Arial" w:hAnsi="Arial" w:cs="Arial"/>
          <w:sz w:val="21"/>
          <w:szCs w:val="21"/>
          <w:lang w:eastAsia="en-GB"/>
        </w:rPr>
      </w:pPr>
      <w:r w:rsidRPr="00A37A67">
        <w:rPr>
          <w:rFonts w:ascii="Arial" w:eastAsia="Arial" w:hAnsi="Arial" w:cs="Arial"/>
          <w:sz w:val="21"/>
          <w:szCs w:val="21"/>
          <w:lang w:eastAsia="en-GB"/>
        </w:rPr>
        <w:t>Advice from staff within other schools who have more expertise and knowledge.</w:t>
      </w:r>
    </w:p>
    <w:p w14:paraId="52F31A21" w14:textId="77777777" w:rsidR="00A37A67" w:rsidRPr="00A37A67" w:rsidRDefault="00A37A67" w:rsidP="00A37A67">
      <w:pPr>
        <w:spacing w:line="259" w:lineRule="auto"/>
        <w:rPr>
          <w:rFonts w:ascii="Arial" w:eastAsia="Arial" w:hAnsi="Arial" w:cs="Arial"/>
          <w:sz w:val="21"/>
          <w:szCs w:val="21"/>
          <w:lang w:eastAsia="en-GB"/>
        </w:rPr>
      </w:pPr>
      <w:r w:rsidRPr="00A37A67">
        <w:rPr>
          <w:rFonts w:ascii="Arial" w:eastAsia="Arial" w:hAnsi="Arial" w:cs="Arial"/>
          <w:b/>
          <w:sz w:val="21"/>
          <w:szCs w:val="21"/>
          <w:lang w:eastAsia="en-GB"/>
        </w:rPr>
        <w:t xml:space="preserve"> </w:t>
      </w:r>
    </w:p>
    <w:p w14:paraId="533E4D1D" w14:textId="77777777" w:rsidR="00A37A67" w:rsidRPr="00A37A67" w:rsidRDefault="00A37A67" w:rsidP="00A37A67">
      <w:pPr>
        <w:spacing w:after="5" w:line="261" w:lineRule="auto"/>
        <w:ind w:left="-5" w:hanging="10"/>
        <w:rPr>
          <w:rFonts w:ascii="Arial" w:eastAsia="Arial" w:hAnsi="Arial" w:cs="Arial"/>
          <w:sz w:val="21"/>
          <w:szCs w:val="21"/>
          <w:lang w:eastAsia="en-GB"/>
        </w:rPr>
      </w:pPr>
      <w:r w:rsidRPr="00A37A67">
        <w:rPr>
          <w:rFonts w:ascii="Arial" w:eastAsia="Arial" w:hAnsi="Arial" w:cs="Arial"/>
          <w:sz w:val="21"/>
          <w:szCs w:val="21"/>
          <w:lang w:eastAsia="en-GB"/>
        </w:rPr>
        <w:t xml:space="preserve">Teaching assistants provide individual and small group support in the classroom and additional support during interventions, working with children on phonics, reading, writing, fine motor skills, speech and language and specific literacy and numeracy difficulties.   </w:t>
      </w:r>
    </w:p>
    <w:p w14:paraId="1821254F" w14:textId="77777777" w:rsidR="00A37A67" w:rsidRPr="00A37A67" w:rsidRDefault="00A37A67" w:rsidP="00A37A67">
      <w:pPr>
        <w:spacing w:after="75" w:line="275" w:lineRule="auto"/>
        <w:ind w:right="8027"/>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4AA0FE06" w14:textId="77777777" w:rsidR="00A37A67" w:rsidRPr="00A37A67" w:rsidRDefault="00A37A67" w:rsidP="00A37A67">
      <w:pPr>
        <w:keepNext/>
        <w:keepLines/>
        <w:spacing w:after="4" w:line="266" w:lineRule="auto"/>
        <w:ind w:left="-5" w:hanging="10"/>
        <w:rPr>
          <w:rFonts w:ascii="Arial" w:eastAsia="Arial" w:hAnsi="Arial" w:cs="Arial"/>
          <w:b/>
          <w:sz w:val="21"/>
          <w:szCs w:val="21"/>
          <w:lang w:eastAsia="en-GB"/>
        </w:rPr>
      </w:pPr>
      <w:bookmarkStart w:id="15" w:name="_heading=h.35nkun2" w:colFirst="0" w:colLast="0"/>
      <w:bookmarkEnd w:id="15"/>
      <w:r w:rsidRPr="00A37A67">
        <w:rPr>
          <w:rFonts w:ascii="Arial" w:eastAsia="Arial" w:hAnsi="Arial" w:cs="Arial"/>
          <w:b/>
          <w:sz w:val="21"/>
          <w:szCs w:val="21"/>
          <w:lang w:eastAsia="en-GB"/>
        </w:rPr>
        <w:t xml:space="preserve">What activities are available to children with SEND beyond the curriculum? </w:t>
      </w:r>
    </w:p>
    <w:p w14:paraId="1D3DFA1C" w14:textId="77777777" w:rsidR="00A37A67" w:rsidRPr="00A37A67" w:rsidRDefault="00A37A67" w:rsidP="00A37A67">
      <w:pPr>
        <w:spacing w:after="26" w:line="259" w:lineRule="auto"/>
        <w:ind w:left="1081"/>
        <w:rPr>
          <w:rFonts w:ascii="Arial" w:eastAsia="Arial" w:hAnsi="Arial" w:cs="Arial"/>
          <w:sz w:val="21"/>
          <w:szCs w:val="21"/>
          <w:lang w:eastAsia="en-GB"/>
        </w:rPr>
      </w:pPr>
      <w:r w:rsidRPr="00A37A67">
        <w:rPr>
          <w:rFonts w:ascii="Arial" w:eastAsia="Arial" w:hAnsi="Arial" w:cs="Arial"/>
          <w:b/>
          <w:sz w:val="21"/>
          <w:szCs w:val="21"/>
          <w:lang w:eastAsia="en-GB"/>
        </w:rPr>
        <w:t xml:space="preserve"> </w:t>
      </w:r>
    </w:p>
    <w:p w14:paraId="6DB0B40C" w14:textId="77777777" w:rsidR="00A37A67" w:rsidRPr="00A37A67" w:rsidRDefault="00A37A67" w:rsidP="00A37A67">
      <w:pPr>
        <w:spacing w:after="5" w:line="261" w:lineRule="auto"/>
        <w:ind w:left="-5" w:hanging="10"/>
        <w:rPr>
          <w:rFonts w:ascii="Arial" w:eastAsia="Arial" w:hAnsi="Arial" w:cs="Arial"/>
          <w:sz w:val="21"/>
          <w:szCs w:val="21"/>
          <w:lang w:eastAsia="en-GB"/>
        </w:rPr>
      </w:pPr>
      <w:r w:rsidRPr="00A37A67">
        <w:rPr>
          <w:rFonts w:ascii="Arial" w:eastAsia="Arial" w:hAnsi="Arial" w:cs="Arial"/>
          <w:sz w:val="21"/>
          <w:szCs w:val="21"/>
          <w:lang w:eastAsia="en-GB"/>
        </w:rPr>
        <w:t>All children have access to our clubs which provide a range of learning activities and a wide range of curriculum clubs, such as languages, sports, music and arts and crafts.  We encourage children with SEN/D to take part in all extra-curricular.</w:t>
      </w:r>
    </w:p>
    <w:p w14:paraId="2EF83330" w14:textId="77777777" w:rsidR="00A37A67" w:rsidRPr="00A37A67" w:rsidRDefault="00A37A67" w:rsidP="00A37A67">
      <w:pPr>
        <w:spacing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02D0719D" w14:textId="77777777" w:rsidR="00A37A67" w:rsidRPr="00A37A67" w:rsidRDefault="00A37A67" w:rsidP="00A37A67">
      <w:pPr>
        <w:spacing w:after="5" w:line="261" w:lineRule="auto"/>
        <w:ind w:left="-5" w:hanging="10"/>
        <w:rPr>
          <w:rFonts w:ascii="Arial" w:eastAsia="Arial" w:hAnsi="Arial" w:cs="Arial"/>
          <w:sz w:val="21"/>
          <w:szCs w:val="21"/>
          <w:lang w:eastAsia="en-GB"/>
        </w:rPr>
      </w:pPr>
      <w:r w:rsidRPr="00A37A67">
        <w:rPr>
          <w:rFonts w:ascii="Arial" w:eastAsia="Arial" w:hAnsi="Arial" w:cs="Arial"/>
          <w:sz w:val="21"/>
          <w:szCs w:val="21"/>
          <w:lang w:eastAsia="en-GB"/>
        </w:rPr>
        <w:t xml:space="preserve">The Designated Safeguarding Lead is the Headteacher, Sarah </w:t>
      </w:r>
      <w:proofErr w:type="spellStart"/>
      <w:r w:rsidRPr="00A37A67">
        <w:rPr>
          <w:rFonts w:ascii="Arial" w:eastAsia="Arial" w:hAnsi="Arial" w:cs="Arial"/>
          <w:sz w:val="21"/>
          <w:szCs w:val="21"/>
          <w:lang w:eastAsia="en-GB"/>
        </w:rPr>
        <w:t>Navin</w:t>
      </w:r>
      <w:proofErr w:type="spellEnd"/>
      <w:r w:rsidRPr="00A37A67">
        <w:rPr>
          <w:rFonts w:ascii="Arial" w:eastAsia="Arial" w:hAnsi="Arial" w:cs="Arial"/>
          <w:sz w:val="21"/>
          <w:szCs w:val="21"/>
          <w:lang w:eastAsia="en-GB"/>
        </w:rPr>
        <w:t xml:space="preserve">.  She is supported by a team who are all specifically trained in this role also, with the DSL, Tom Silver and Deputy DSL’s Katy Mehaffy, Rachel Brotherton and Amanda Dale. </w:t>
      </w:r>
    </w:p>
    <w:p w14:paraId="11A337DB" w14:textId="77777777" w:rsidR="00A37A67" w:rsidRPr="00A37A67" w:rsidRDefault="00A37A67" w:rsidP="00A37A67">
      <w:pPr>
        <w:spacing w:after="409"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3DA2794B" w14:textId="77777777" w:rsidR="00A37A67" w:rsidRPr="00A37A67" w:rsidRDefault="00A37A67" w:rsidP="00A37A67">
      <w:pPr>
        <w:keepNext/>
        <w:keepLines/>
        <w:spacing w:line="261" w:lineRule="auto"/>
        <w:rPr>
          <w:rFonts w:ascii="Arial" w:eastAsia="Arial" w:hAnsi="Arial" w:cs="Arial"/>
          <w:b/>
          <w:sz w:val="32"/>
          <w:szCs w:val="32"/>
          <w:lang w:eastAsia="en-GB"/>
        </w:rPr>
      </w:pPr>
      <w:bookmarkStart w:id="16" w:name="_heading=h.1ksv4uv" w:colFirst="0" w:colLast="0"/>
      <w:bookmarkEnd w:id="16"/>
      <w:r w:rsidRPr="00A37A67">
        <w:rPr>
          <w:rFonts w:ascii="Arial" w:eastAsia="Arial" w:hAnsi="Arial" w:cs="Arial"/>
          <w:b/>
          <w:sz w:val="32"/>
          <w:szCs w:val="32"/>
          <w:lang w:eastAsia="en-GB"/>
        </w:rPr>
        <w:t xml:space="preserve">Arrangements made by the Governing body relating to the treatment of complaints from parents/carers of children with SEND concerning the provision made at the school </w:t>
      </w:r>
    </w:p>
    <w:p w14:paraId="1D140D96" w14:textId="77777777" w:rsidR="00A37A67" w:rsidRPr="00A37A67" w:rsidRDefault="00A37A67" w:rsidP="00A37A67">
      <w:pPr>
        <w:spacing w:after="223" w:line="259" w:lineRule="auto"/>
        <w:ind w:left="721"/>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2559F714" w14:textId="77777777" w:rsidR="00A37A67" w:rsidRPr="00A37A67" w:rsidRDefault="00A37A67" w:rsidP="00A37A67">
      <w:pPr>
        <w:spacing w:after="5" w:line="267" w:lineRule="auto"/>
        <w:ind w:left="-5" w:right="6" w:hanging="10"/>
        <w:rPr>
          <w:rFonts w:ascii="Arial" w:eastAsia="Arial" w:hAnsi="Arial" w:cs="Arial"/>
          <w:sz w:val="21"/>
          <w:szCs w:val="21"/>
          <w:lang w:eastAsia="en-GB"/>
        </w:rPr>
      </w:pPr>
      <w:r w:rsidRPr="00A37A67">
        <w:rPr>
          <w:rFonts w:ascii="Arial" w:eastAsia="Arial" w:hAnsi="Arial" w:cs="Arial"/>
          <w:sz w:val="21"/>
          <w:szCs w:val="21"/>
          <w:lang w:eastAsia="en-GB"/>
        </w:rPr>
        <w:t xml:space="preserve">If parents/carers of children with SEND have concerns they should share these initially with the class teacher or the SENCO.  We will always listen to parental / carer concerns and try our best to find an acceptable solution or way forward.  If parents/carers are not satisfied, they are welcome to make an appointment to meet with the Headteacher, J. Brownlee, to discuss the issues further.   </w:t>
      </w:r>
    </w:p>
    <w:p w14:paraId="07688DF7" w14:textId="77777777" w:rsidR="00A37A67" w:rsidRPr="00A37A67" w:rsidRDefault="00A37A67" w:rsidP="00A37A67">
      <w:pPr>
        <w:spacing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511AEC16" w14:textId="77777777" w:rsidR="00A37A67" w:rsidRPr="00A37A67" w:rsidRDefault="00A37A67" w:rsidP="00A37A67">
      <w:pPr>
        <w:spacing w:after="5" w:line="267" w:lineRule="auto"/>
        <w:ind w:left="-5" w:right="6" w:hanging="10"/>
        <w:rPr>
          <w:rFonts w:ascii="Arial" w:eastAsia="Arial" w:hAnsi="Arial" w:cs="Arial"/>
          <w:sz w:val="21"/>
          <w:szCs w:val="21"/>
          <w:lang w:eastAsia="en-GB"/>
        </w:rPr>
      </w:pPr>
      <w:r w:rsidRPr="00A37A67">
        <w:rPr>
          <w:rFonts w:ascii="Arial" w:eastAsia="Arial" w:hAnsi="Arial" w:cs="Arial"/>
          <w:sz w:val="21"/>
          <w:szCs w:val="21"/>
          <w:lang w:eastAsia="en-GB"/>
        </w:rPr>
        <w:t xml:space="preserve">If you are still not happy with how your concerns have been dealt with, you should then write a formal letter to the Chair of Governors. The Governing Body will then deal with these concerns following the procedures of the school complaint’s policy. </w:t>
      </w:r>
    </w:p>
    <w:p w14:paraId="10DFDA0B" w14:textId="77777777" w:rsidR="00A37A67" w:rsidRPr="00A37A67" w:rsidRDefault="00A37A67" w:rsidP="00A37A67">
      <w:pPr>
        <w:spacing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76BC877F" w14:textId="77777777" w:rsidR="00A37A67" w:rsidRPr="00A37A67" w:rsidRDefault="00A37A67" w:rsidP="00A37A67">
      <w:pPr>
        <w:spacing w:after="5" w:line="267" w:lineRule="auto"/>
        <w:ind w:left="-5" w:right="6" w:hanging="10"/>
        <w:rPr>
          <w:rFonts w:ascii="Arial" w:eastAsia="Arial" w:hAnsi="Arial" w:cs="Arial"/>
          <w:sz w:val="21"/>
          <w:szCs w:val="21"/>
          <w:lang w:eastAsia="en-GB"/>
        </w:rPr>
      </w:pPr>
      <w:r w:rsidRPr="00A37A67">
        <w:rPr>
          <w:rFonts w:ascii="Arial" w:eastAsia="Arial" w:hAnsi="Arial" w:cs="Arial"/>
          <w:sz w:val="21"/>
          <w:szCs w:val="21"/>
          <w:lang w:eastAsia="en-GB"/>
        </w:rPr>
        <w:lastRenderedPageBreak/>
        <w:t xml:space="preserve">If parents/carers are not happy with the outcome, they can then take their concern to the Local Authority Complaints Officer. </w:t>
      </w:r>
    </w:p>
    <w:p w14:paraId="2AFA2BAF" w14:textId="77777777" w:rsidR="00A37A67" w:rsidRDefault="00A37A67" w:rsidP="00A37A67">
      <w:pPr>
        <w:spacing w:after="412" w:line="259" w:lineRule="auto"/>
        <w:rPr>
          <w:rFonts w:ascii="Arial" w:eastAsia="Arial" w:hAnsi="Arial" w:cs="Arial"/>
          <w:sz w:val="21"/>
          <w:szCs w:val="21"/>
          <w:lang w:eastAsia="en-GB"/>
        </w:rPr>
      </w:pPr>
      <w:bookmarkStart w:id="17" w:name="_heading=h.44sinio" w:colFirst="0" w:colLast="0"/>
      <w:bookmarkEnd w:id="17"/>
    </w:p>
    <w:p w14:paraId="66C3C216" w14:textId="7A22FABD" w:rsidR="00A37A67" w:rsidRPr="00A37A67" w:rsidRDefault="00A37A67" w:rsidP="00A37A67">
      <w:pPr>
        <w:spacing w:after="412" w:line="259" w:lineRule="auto"/>
        <w:rPr>
          <w:rFonts w:ascii="Arial" w:eastAsia="Arial" w:hAnsi="Arial" w:cs="Arial"/>
          <w:sz w:val="21"/>
          <w:szCs w:val="21"/>
          <w:lang w:eastAsia="en-GB"/>
        </w:rPr>
      </w:pPr>
      <w:r w:rsidRPr="00A37A67">
        <w:rPr>
          <w:rFonts w:ascii="Arial" w:eastAsia="Arial" w:hAnsi="Arial" w:cs="Arial"/>
          <w:b/>
          <w:sz w:val="32"/>
          <w:szCs w:val="32"/>
          <w:lang w:eastAsia="en-GB"/>
        </w:rPr>
        <w:t xml:space="preserve">Approach to Transitional Arrangements </w:t>
      </w:r>
    </w:p>
    <w:p w14:paraId="4BB4662F" w14:textId="77777777" w:rsidR="00A37A67" w:rsidRPr="00A37A67" w:rsidRDefault="00A37A67" w:rsidP="00A37A67">
      <w:pPr>
        <w:spacing w:after="5" w:line="267" w:lineRule="auto"/>
        <w:ind w:left="-5" w:right="6" w:hanging="10"/>
        <w:rPr>
          <w:rFonts w:ascii="Arial" w:eastAsia="Arial" w:hAnsi="Arial" w:cs="Arial"/>
          <w:sz w:val="21"/>
          <w:szCs w:val="21"/>
          <w:lang w:eastAsia="en-GB"/>
        </w:rPr>
      </w:pPr>
      <w:r w:rsidRPr="00A37A67">
        <w:rPr>
          <w:rFonts w:ascii="Arial" w:eastAsia="Arial" w:hAnsi="Arial" w:cs="Arial"/>
          <w:sz w:val="21"/>
          <w:szCs w:val="21"/>
          <w:lang w:eastAsia="en-GB"/>
        </w:rPr>
        <w:t xml:space="preserve">When a child starts at our school, contact is made with their previous school, nursery or other Early Years provider, to ensure a smooth transition and that all SEND information in terms of reports, plans, documentation etc is shared.  Consent is always sought from parents/carers prior to this and records are stored securely but shared with all relevant staff.  When children leave our school, we ensure all SEND records are passed on to the SENCO at the receiving school.  Meetings are also held and visits organised, to ensure a smooth transition and that there is continuity in the provision, adaptations, scaffolding techniques and support provided.   </w:t>
      </w:r>
    </w:p>
    <w:p w14:paraId="62C10665" w14:textId="77777777" w:rsidR="00A37A67" w:rsidRPr="00A37A67" w:rsidRDefault="00A37A67" w:rsidP="00A37A67">
      <w:pPr>
        <w:spacing w:after="17"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221F2B0F" w14:textId="77777777" w:rsidR="00A37A67" w:rsidRPr="00A37A67" w:rsidRDefault="00A37A67" w:rsidP="00A37A67">
      <w:pPr>
        <w:spacing w:after="408" w:line="259" w:lineRule="auto"/>
        <w:rPr>
          <w:rFonts w:ascii="Arial" w:eastAsia="Arial" w:hAnsi="Arial" w:cs="Arial"/>
          <w:sz w:val="21"/>
          <w:szCs w:val="21"/>
          <w:lang w:eastAsia="en-GB"/>
        </w:rPr>
      </w:pPr>
      <w:bookmarkStart w:id="18" w:name="_heading=h.2jxsxqh" w:colFirst="0" w:colLast="0"/>
      <w:bookmarkEnd w:id="18"/>
      <w:r w:rsidRPr="00A37A67">
        <w:rPr>
          <w:rFonts w:ascii="Arial" w:eastAsia="Arial" w:hAnsi="Arial" w:cs="Arial"/>
          <w:sz w:val="21"/>
          <w:szCs w:val="21"/>
          <w:lang w:eastAsia="en-GB"/>
        </w:rPr>
        <w:t xml:space="preserve"> </w:t>
      </w:r>
      <w:r w:rsidRPr="00A37A67">
        <w:rPr>
          <w:rFonts w:ascii="Arial" w:eastAsia="Arial" w:hAnsi="Arial" w:cs="Arial"/>
          <w:sz w:val="21"/>
          <w:szCs w:val="21"/>
          <w:lang w:eastAsia="en-GB"/>
        </w:rPr>
        <w:br/>
      </w:r>
      <w:r w:rsidRPr="00A37A67">
        <w:rPr>
          <w:rFonts w:ascii="Arial" w:eastAsia="Arial" w:hAnsi="Arial" w:cs="Arial"/>
          <w:b/>
          <w:sz w:val="32"/>
          <w:szCs w:val="32"/>
          <w:lang w:eastAsia="en-GB"/>
        </w:rPr>
        <w:t xml:space="preserve">Who can I contact for further information? </w:t>
      </w:r>
    </w:p>
    <w:p w14:paraId="20C3942D" w14:textId="77777777" w:rsidR="00A37A67" w:rsidRPr="00A37A67" w:rsidRDefault="00A37A67" w:rsidP="00A37A67">
      <w:pPr>
        <w:spacing w:after="15"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If you have further questions or concerns regarding SEND matters, please do not hesitate to contact us. </w:t>
      </w:r>
    </w:p>
    <w:p w14:paraId="0A183EE5" w14:textId="77777777" w:rsidR="00A37A67" w:rsidRPr="00A37A67" w:rsidRDefault="00A37A67" w:rsidP="00A37A67">
      <w:pPr>
        <w:spacing w:after="15"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5F3181AD" w14:textId="77777777" w:rsidR="00A37A67" w:rsidRPr="00A37A67" w:rsidRDefault="00A37A67" w:rsidP="00A37A67">
      <w:pPr>
        <w:widowControl w:val="0"/>
        <w:rPr>
          <w:rFonts w:ascii="Times New Roman" w:eastAsia="Times New Roman" w:hAnsi="Times New Roman" w:cs="Times New Roman"/>
          <w:color w:val="000000"/>
          <w:sz w:val="21"/>
          <w:szCs w:val="21"/>
          <w:lang w:eastAsia="en-GB"/>
        </w:rPr>
      </w:pPr>
      <w:r w:rsidRPr="00A37A67">
        <w:rPr>
          <w:rFonts w:ascii="Arial" w:eastAsia="Arial" w:hAnsi="Arial" w:cs="Arial"/>
          <w:b/>
          <w:color w:val="000000"/>
          <w:sz w:val="21"/>
          <w:szCs w:val="21"/>
          <w:lang w:eastAsia="en-GB"/>
        </w:rPr>
        <w:t>Park View Community Primary School</w:t>
      </w:r>
    </w:p>
    <w:p w14:paraId="0948A351" w14:textId="77777777" w:rsidR="00A37A67" w:rsidRPr="00A37A67" w:rsidRDefault="00A37A67" w:rsidP="00A37A67">
      <w:pPr>
        <w:widowControl w:val="0"/>
        <w:rPr>
          <w:rFonts w:ascii="Arial" w:eastAsia="Arial" w:hAnsi="Arial" w:cs="Arial"/>
          <w:color w:val="000000"/>
          <w:sz w:val="21"/>
          <w:szCs w:val="21"/>
          <w:lang w:eastAsia="en-GB"/>
        </w:rPr>
      </w:pPr>
      <w:r w:rsidRPr="00A37A67">
        <w:rPr>
          <w:rFonts w:ascii="Arial" w:eastAsia="Arial" w:hAnsi="Arial" w:cs="Arial"/>
          <w:color w:val="000000"/>
          <w:sz w:val="21"/>
          <w:szCs w:val="21"/>
          <w:lang w:eastAsia="en-GB"/>
        </w:rPr>
        <w:t>Varley Street</w:t>
      </w:r>
    </w:p>
    <w:p w14:paraId="42AE0942" w14:textId="77777777" w:rsidR="00A37A67" w:rsidRPr="00A37A67" w:rsidRDefault="00A37A67" w:rsidP="00A37A67">
      <w:pPr>
        <w:widowControl w:val="0"/>
        <w:rPr>
          <w:rFonts w:ascii="Arial" w:eastAsia="Arial" w:hAnsi="Arial" w:cs="Arial"/>
          <w:color w:val="000000"/>
          <w:sz w:val="21"/>
          <w:szCs w:val="21"/>
          <w:lang w:eastAsia="en-GB"/>
        </w:rPr>
      </w:pPr>
      <w:r w:rsidRPr="00A37A67">
        <w:rPr>
          <w:rFonts w:ascii="Arial" w:eastAsia="Arial" w:hAnsi="Arial" w:cs="Arial"/>
          <w:color w:val="000000"/>
          <w:sz w:val="21"/>
          <w:szCs w:val="21"/>
          <w:lang w:eastAsia="en-GB"/>
        </w:rPr>
        <w:t>Manchester</w:t>
      </w:r>
    </w:p>
    <w:p w14:paraId="29A5F09C" w14:textId="77777777" w:rsidR="00A37A67" w:rsidRPr="00A37A67" w:rsidRDefault="00A37A67" w:rsidP="00A37A67">
      <w:pPr>
        <w:widowControl w:val="0"/>
        <w:rPr>
          <w:rFonts w:ascii="Arial" w:eastAsia="Arial" w:hAnsi="Arial" w:cs="Arial"/>
          <w:color w:val="000000"/>
          <w:sz w:val="21"/>
          <w:szCs w:val="21"/>
          <w:lang w:eastAsia="en-GB"/>
        </w:rPr>
      </w:pPr>
      <w:r w:rsidRPr="00A37A67">
        <w:rPr>
          <w:rFonts w:ascii="Arial" w:eastAsia="Arial" w:hAnsi="Arial" w:cs="Arial"/>
          <w:color w:val="000000"/>
          <w:sz w:val="21"/>
          <w:szCs w:val="21"/>
          <w:lang w:eastAsia="en-GB"/>
        </w:rPr>
        <w:t>M40 7EJ</w:t>
      </w:r>
    </w:p>
    <w:p w14:paraId="5E0C5D06" w14:textId="77777777" w:rsidR="00A37A67" w:rsidRPr="00A37A67" w:rsidRDefault="00A37A67" w:rsidP="00A37A67">
      <w:pPr>
        <w:widowControl w:val="0"/>
        <w:rPr>
          <w:rFonts w:ascii="Arial" w:eastAsia="Arial" w:hAnsi="Arial" w:cs="Arial"/>
          <w:color w:val="000000"/>
          <w:sz w:val="21"/>
          <w:szCs w:val="21"/>
          <w:lang w:eastAsia="en-GB"/>
        </w:rPr>
      </w:pPr>
      <w:r w:rsidRPr="00A37A67">
        <w:rPr>
          <w:rFonts w:ascii="Arial" w:eastAsia="Arial" w:hAnsi="Arial" w:cs="Arial"/>
          <w:color w:val="000000"/>
          <w:sz w:val="21"/>
          <w:szCs w:val="21"/>
          <w:lang w:eastAsia="en-GB"/>
        </w:rPr>
        <w:t>0161 519 8562</w:t>
      </w:r>
    </w:p>
    <w:p w14:paraId="1B598C8B" w14:textId="77777777" w:rsidR="00A37A67" w:rsidRPr="00A37A67" w:rsidRDefault="00A37A67" w:rsidP="00A37A67">
      <w:pPr>
        <w:spacing w:after="4" w:line="266" w:lineRule="auto"/>
        <w:rPr>
          <w:rFonts w:ascii="Arial" w:eastAsia="Arial" w:hAnsi="Arial" w:cs="Arial"/>
          <w:sz w:val="21"/>
          <w:szCs w:val="21"/>
          <w:lang w:eastAsia="en-GB"/>
        </w:rPr>
      </w:pPr>
      <w:r w:rsidRPr="00A37A67">
        <w:rPr>
          <w:rFonts w:ascii="Arial" w:eastAsia="Arial" w:hAnsi="Arial" w:cs="Arial"/>
          <w:sz w:val="21"/>
          <w:szCs w:val="21"/>
          <w:lang w:eastAsia="en-GB"/>
        </w:rPr>
        <w:br/>
        <w:t xml:space="preserve"> </w:t>
      </w:r>
    </w:p>
    <w:p w14:paraId="55717069" w14:textId="77777777" w:rsidR="00A37A67" w:rsidRPr="00A37A67" w:rsidRDefault="00A37A67" w:rsidP="00A37A67">
      <w:pPr>
        <w:keepNext/>
        <w:keepLines/>
        <w:spacing w:after="4" w:line="266" w:lineRule="auto"/>
        <w:ind w:left="-5" w:hanging="10"/>
        <w:rPr>
          <w:rFonts w:ascii="Arial" w:eastAsia="Arial" w:hAnsi="Arial" w:cs="Arial"/>
          <w:b/>
          <w:sz w:val="21"/>
          <w:szCs w:val="21"/>
          <w:lang w:eastAsia="en-GB"/>
        </w:rPr>
      </w:pPr>
      <w:bookmarkStart w:id="19" w:name="_heading=h.z337ya" w:colFirst="0" w:colLast="0"/>
      <w:bookmarkEnd w:id="19"/>
      <w:r w:rsidRPr="00A37A67">
        <w:rPr>
          <w:rFonts w:ascii="Arial" w:eastAsia="Arial" w:hAnsi="Arial" w:cs="Arial"/>
          <w:b/>
          <w:sz w:val="21"/>
          <w:szCs w:val="21"/>
          <w:lang w:eastAsia="en-GB"/>
        </w:rPr>
        <w:t xml:space="preserve">The contact details of support services for the parents of pupils with SEND. </w:t>
      </w:r>
    </w:p>
    <w:p w14:paraId="7BF243A8" w14:textId="77777777" w:rsidR="00A37A67" w:rsidRPr="00A37A67" w:rsidRDefault="00A37A67" w:rsidP="00A37A67">
      <w:pPr>
        <w:spacing w:after="21" w:line="259" w:lineRule="auto"/>
        <w:rPr>
          <w:rFonts w:ascii="Arial" w:eastAsia="Arial" w:hAnsi="Arial" w:cs="Arial"/>
          <w:sz w:val="21"/>
          <w:szCs w:val="21"/>
          <w:lang w:eastAsia="en-GB"/>
        </w:rPr>
      </w:pPr>
      <w:r w:rsidRPr="00A37A67">
        <w:rPr>
          <w:rFonts w:ascii="Arial" w:eastAsia="Arial" w:hAnsi="Arial" w:cs="Arial"/>
          <w:b/>
          <w:sz w:val="21"/>
          <w:szCs w:val="21"/>
          <w:lang w:eastAsia="en-GB"/>
        </w:rPr>
        <w:t xml:space="preserve"> </w:t>
      </w:r>
    </w:p>
    <w:p w14:paraId="181A8A3B" w14:textId="77777777" w:rsidR="00A37A67" w:rsidRPr="00A37A67" w:rsidRDefault="00A37A67" w:rsidP="00A37A67">
      <w:pPr>
        <w:spacing w:after="5" w:line="267" w:lineRule="auto"/>
        <w:ind w:left="-5" w:right="6" w:hanging="10"/>
        <w:rPr>
          <w:rFonts w:ascii="Arial" w:eastAsia="Arial" w:hAnsi="Arial" w:cs="Arial"/>
          <w:sz w:val="21"/>
          <w:szCs w:val="21"/>
          <w:lang w:eastAsia="en-GB"/>
        </w:rPr>
      </w:pPr>
      <w:r w:rsidRPr="00A37A67">
        <w:rPr>
          <w:rFonts w:ascii="Arial" w:eastAsia="Arial" w:hAnsi="Arial" w:cs="Arial"/>
          <w:sz w:val="21"/>
          <w:szCs w:val="21"/>
          <w:lang w:eastAsia="en-GB"/>
        </w:rPr>
        <w:t xml:space="preserve">For free confidential and impartial information, advice and support about any matters relating to Special Educational Needs and Disabilities of children and young people up to the age of 25 years.  </w:t>
      </w:r>
    </w:p>
    <w:p w14:paraId="4D35B932" w14:textId="77777777" w:rsidR="00A37A67" w:rsidRPr="00A37A67" w:rsidRDefault="00A37A67" w:rsidP="00A37A67">
      <w:pPr>
        <w:spacing w:line="259" w:lineRule="auto"/>
        <w:rPr>
          <w:rFonts w:ascii="Arial" w:eastAsia="Arial" w:hAnsi="Arial" w:cs="Arial"/>
          <w:sz w:val="21"/>
          <w:szCs w:val="21"/>
          <w:lang w:eastAsia="en-GB"/>
        </w:rPr>
      </w:pPr>
      <w:r w:rsidRPr="00A37A67">
        <w:rPr>
          <w:rFonts w:ascii="Arial" w:eastAsia="Arial" w:hAnsi="Arial" w:cs="Arial"/>
          <w:b/>
          <w:sz w:val="21"/>
          <w:szCs w:val="21"/>
          <w:lang w:eastAsia="en-GB"/>
        </w:rPr>
        <w:t xml:space="preserve"> </w:t>
      </w:r>
    </w:p>
    <w:p w14:paraId="210EA31C" w14:textId="77777777" w:rsidR="00A37A67" w:rsidRPr="00A37A67" w:rsidRDefault="00A37A67" w:rsidP="00A37A67">
      <w:pPr>
        <w:spacing w:after="49"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49942AE2" w14:textId="77777777" w:rsidR="00A37A67" w:rsidRPr="00A37A67" w:rsidRDefault="00A37A67" w:rsidP="00A37A67">
      <w:pPr>
        <w:spacing w:after="4" w:line="266" w:lineRule="auto"/>
        <w:ind w:left="-5" w:hanging="10"/>
        <w:rPr>
          <w:rFonts w:ascii="Arial" w:eastAsia="Arial" w:hAnsi="Arial" w:cs="Arial"/>
          <w:sz w:val="21"/>
          <w:szCs w:val="21"/>
          <w:lang w:eastAsia="en-GB"/>
        </w:rPr>
      </w:pPr>
      <w:r w:rsidRPr="00A37A67">
        <w:rPr>
          <w:rFonts w:ascii="Arial" w:eastAsia="Arial" w:hAnsi="Arial" w:cs="Arial"/>
          <w:b/>
          <w:sz w:val="21"/>
          <w:szCs w:val="21"/>
          <w:lang w:eastAsia="en-GB"/>
        </w:rPr>
        <w:t xml:space="preserve">SENDIASS - Information, Advice and Support (IAS) Manchester </w:t>
      </w:r>
    </w:p>
    <w:p w14:paraId="543E0567" w14:textId="77777777" w:rsidR="00A37A67" w:rsidRPr="00A37A67" w:rsidRDefault="00A37A67" w:rsidP="00A37A67">
      <w:pPr>
        <w:spacing w:after="58" w:line="259" w:lineRule="auto"/>
        <w:rPr>
          <w:rFonts w:ascii="Arial" w:eastAsia="Arial" w:hAnsi="Arial" w:cs="Arial"/>
          <w:sz w:val="21"/>
          <w:szCs w:val="21"/>
          <w:lang w:eastAsia="en-GB"/>
        </w:rPr>
      </w:pPr>
      <w:r w:rsidRPr="00A37A67">
        <w:rPr>
          <w:rFonts w:ascii="Arial" w:eastAsia="Arial" w:hAnsi="Arial" w:cs="Arial"/>
          <w:b/>
          <w:sz w:val="21"/>
          <w:szCs w:val="21"/>
          <w:lang w:eastAsia="en-GB"/>
        </w:rPr>
        <w:t xml:space="preserve"> </w:t>
      </w:r>
    </w:p>
    <w:p w14:paraId="6A62306F" w14:textId="77777777" w:rsidR="00A37A67" w:rsidRPr="00A37A67" w:rsidRDefault="00A37A67" w:rsidP="00A37A67">
      <w:pPr>
        <w:spacing w:after="53" w:line="259" w:lineRule="auto"/>
        <w:ind w:left="-5" w:hanging="10"/>
        <w:rPr>
          <w:rFonts w:ascii="Arial" w:eastAsia="Arial" w:hAnsi="Arial" w:cs="Arial"/>
          <w:sz w:val="21"/>
          <w:szCs w:val="21"/>
          <w:lang w:eastAsia="en-GB"/>
        </w:rPr>
      </w:pPr>
      <w:hyperlink r:id="rId11">
        <w:r w:rsidRPr="00A37A67">
          <w:rPr>
            <w:rFonts w:ascii="Arial" w:eastAsia="Arial" w:hAnsi="Arial" w:cs="Arial"/>
            <w:sz w:val="21"/>
            <w:szCs w:val="21"/>
            <w:u w:val="single"/>
            <w:lang w:eastAsia="en-GB"/>
          </w:rPr>
          <w:t>https://www.iasmanchester.org/</w:t>
        </w:r>
      </w:hyperlink>
      <w:hyperlink r:id="rId12">
        <w:r w:rsidRPr="00A37A67">
          <w:rPr>
            <w:rFonts w:ascii="Arial" w:eastAsia="Arial" w:hAnsi="Arial" w:cs="Arial"/>
            <w:sz w:val="21"/>
            <w:szCs w:val="21"/>
            <w:lang w:eastAsia="en-GB"/>
          </w:rPr>
          <w:t xml:space="preserve"> </w:t>
        </w:r>
      </w:hyperlink>
      <w:r w:rsidRPr="00A37A67">
        <w:rPr>
          <w:rFonts w:ascii="Arial" w:eastAsia="Arial" w:hAnsi="Arial" w:cs="Arial"/>
          <w:sz w:val="21"/>
          <w:szCs w:val="21"/>
          <w:lang w:eastAsia="en-GB"/>
        </w:rPr>
        <w:t xml:space="preserve"> </w:t>
      </w:r>
    </w:p>
    <w:p w14:paraId="53E9015E" w14:textId="77777777" w:rsidR="00A37A67" w:rsidRPr="00A37A67" w:rsidRDefault="00A37A67" w:rsidP="00A37A67">
      <w:pPr>
        <w:spacing w:after="16" w:line="259" w:lineRule="auto"/>
        <w:ind w:left="-5" w:hanging="10"/>
        <w:rPr>
          <w:rFonts w:ascii="Arial" w:eastAsia="Arial" w:hAnsi="Arial" w:cs="Arial"/>
          <w:sz w:val="21"/>
          <w:szCs w:val="21"/>
          <w:lang w:eastAsia="en-GB"/>
        </w:rPr>
      </w:pPr>
      <w:r w:rsidRPr="00A37A67">
        <w:rPr>
          <w:rFonts w:ascii="Arial" w:eastAsia="Arial" w:hAnsi="Arial" w:cs="Arial"/>
          <w:sz w:val="21"/>
          <w:szCs w:val="21"/>
          <w:lang w:eastAsia="en-GB"/>
        </w:rPr>
        <w:t xml:space="preserve">email: </w:t>
      </w:r>
      <w:r w:rsidRPr="00A37A67">
        <w:rPr>
          <w:rFonts w:ascii="Arial" w:eastAsia="Arial" w:hAnsi="Arial" w:cs="Arial"/>
          <w:sz w:val="21"/>
          <w:szCs w:val="21"/>
          <w:u w:val="single"/>
          <w:lang w:eastAsia="en-GB"/>
        </w:rPr>
        <w:t>parents@manchester.gov.uk</w:t>
      </w:r>
      <w:r w:rsidRPr="00A37A67">
        <w:rPr>
          <w:rFonts w:ascii="Arial" w:eastAsia="Arial" w:hAnsi="Arial" w:cs="Arial"/>
          <w:sz w:val="21"/>
          <w:szCs w:val="21"/>
          <w:lang w:eastAsia="en-GB"/>
        </w:rPr>
        <w:t xml:space="preserve"> or </w:t>
      </w:r>
      <w:r w:rsidRPr="00A37A67">
        <w:rPr>
          <w:rFonts w:ascii="Arial" w:eastAsia="Arial" w:hAnsi="Arial" w:cs="Arial"/>
          <w:sz w:val="21"/>
          <w:szCs w:val="21"/>
          <w:u w:val="single"/>
          <w:lang w:eastAsia="en-GB"/>
        </w:rPr>
        <w:t>info@iasmanchester.org</w:t>
      </w:r>
      <w:r w:rsidRPr="00A37A67">
        <w:rPr>
          <w:rFonts w:ascii="Arial" w:eastAsia="Arial" w:hAnsi="Arial" w:cs="Arial"/>
          <w:sz w:val="21"/>
          <w:szCs w:val="21"/>
          <w:lang w:eastAsia="en-GB"/>
        </w:rPr>
        <w:t xml:space="preserve"> </w:t>
      </w:r>
    </w:p>
    <w:p w14:paraId="2CE65455" w14:textId="77777777" w:rsidR="00A37A67" w:rsidRPr="00A37A67" w:rsidRDefault="00A37A67" w:rsidP="00A37A67">
      <w:pPr>
        <w:spacing w:after="53"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1B3E0AE9" w14:textId="77777777" w:rsidR="00A37A67" w:rsidRPr="00A37A67" w:rsidRDefault="00A37A67" w:rsidP="00A37A67">
      <w:pPr>
        <w:spacing w:after="5" w:line="267" w:lineRule="auto"/>
        <w:ind w:left="-5" w:right="6" w:hanging="10"/>
        <w:rPr>
          <w:rFonts w:ascii="Arial" w:eastAsia="Arial" w:hAnsi="Arial" w:cs="Arial"/>
          <w:sz w:val="21"/>
          <w:szCs w:val="21"/>
          <w:lang w:eastAsia="en-GB"/>
        </w:rPr>
      </w:pPr>
      <w:r w:rsidRPr="00A37A67">
        <w:rPr>
          <w:rFonts w:ascii="Arial" w:eastAsia="Arial" w:hAnsi="Arial" w:cs="Arial"/>
          <w:sz w:val="21"/>
          <w:szCs w:val="21"/>
          <w:lang w:eastAsia="en-GB"/>
        </w:rPr>
        <w:t xml:space="preserve">Telephone: 0161 209 8356 </w:t>
      </w:r>
    </w:p>
    <w:p w14:paraId="363551CE" w14:textId="77777777" w:rsidR="00A37A67" w:rsidRPr="00A37A67" w:rsidRDefault="00A37A67" w:rsidP="00A37A67">
      <w:pPr>
        <w:spacing w:after="53"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3690186A" w14:textId="77777777" w:rsidR="00A37A67" w:rsidRPr="00A37A67" w:rsidRDefault="00A37A67" w:rsidP="00A37A67">
      <w:pPr>
        <w:spacing w:after="5" w:line="267" w:lineRule="auto"/>
        <w:ind w:left="-5" w:right="6" w:hanging="10"/>
        <w:rPr>
          <w:rFonts w:ascii="Arial" w:eastAsia="Arial" w:hAnsi="Arial" w:cs="Arial"/>
          <w:sz w:val="21"/>
          <w:szCs w:val="21"/>
          <w:lang w:eastAsia="en-GB"/>
        </w:rPr>
      </w:pPr>
      <w:r w:rsidRPr="00A37A67">
        <w:rPr>
          <w:rFonts w:ascii="Arial" w:eastAsia="Arial" w:hAnsi="Arial" w:cs="Arial"/>
          <w:sz w:val="21"/>
          <w:szCs w:val="21"/>
          <w:lang w:eastAsia="en-GB"/>
        </w:rPr>
        <w:t xml:space="preserve">SENDIASS, Hulme District Office,323 Stretford Road, Hulme, Manchester, M15 4UW. </w:t>
      </w:r>
    </w:p>
    <w:p w14:paraId="51056669" w14:textId="77777777" w:rsidR="00A37A67" w:rsidRPr="00A37A67" w:rsidRDefault="00A37A67" w:rsidP="00A37A67">
      <w:pPr>
        <w:spacing w:after="16"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5736A40F" w14:textId="77777777" w:rsidR="00A37A67" w:rsidRPr="00A37A67" w:rsidRDefault="00A37A67" w:rsidP="00A37A67">
      <w:pPr>
        <w:spacing w:after="47"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6640AC16" w14:textId="77777777" w:rsidR="00A37A67" w:rsidRPr="00A37A67" w:rsidRDefault="00A37A67" w:rsidP="00A37A67">
      <w:pPr>
        <w:spacing w:after="51" w:line="266" w:lineRule="auto"/>
        <w:ind w:left="-5" w:hanging="10"/>
        <w:rPr>
          <w:rFonts w:ascii="Arial" w:eastAsia="Arial" w:hAnsi="Arial" w:cs="Arial"/>
          <w:sz w:val="21"/>
          <w:szCs w:val="21"/>
          <w:lang w:eastAsia="en-GB"/>
        </w:rPr>
      </w:pPr>
      <w:r w:rsidRPr="00A37A67">
        <w:rPr>
          <w:rFonts w:ascii="Arial" w:eastAsia="Arial" w:hAnsi="Arial" w:cs="Arial"/>
          <w:b/>
          <w:sz w:val="21"/>
          <w:szCs w:val="21"/>
          <w:lang w:eastAsia="en-GB"/>
        </w:rPr>
        <w:t xml:space="preserve">EHCP Team </w:t>
      </w:r>
    </w:p>
    <w:p w14:paraId="5A16C39F" w14:textId="77777777" w:rsidR="00A37A67" w:rsidRPr="00A37A67" w:rsidRDefault="00A37A67" w:rsidP="00A37A67">
      <w:pPr>
        <w:tabs>
          <w:tab w:val="center" w:pos="4352"/>
          <w:tab w:val="center" w:pos="6482"/>
        </w:tabs>
        <w:spacing w:after="5" w:line="267" w:lineRule="auto"/>
        <w:ind w:left="-15"/>
        <w:rPr>
          <w:rFonts w:ascii="Arial" w:eastAsia="Arial" w:hAnsi="Arial" w:cs="Arial"/>
          <w:sz w:val="21"/>
          <w:szCs w:val="21"/>
          <w:lang w:eastAsia="en-GB"/>
        </w:rPr>
      </w:pPr>
      <w:r w:rsidRPr="00A37A67">
        <w:rPr>
          <w:rFonts w:ascii="Arial" w:eastAsia="Arial" w:hAnsi="Arial" w:cs="Arial"/>
          <w:sz w:val="21"/>
          <w:szCs w:val="21"/>
          <w:lang w:eastAsia="en-GB"/>
        </w:rPr>
        <w:t xml:space="preserve">Telephone: 0161 245 </w:t>
      </w:r>
      <w:proofErr w:type="gramStart"/>
      <w:r w:rsidRPr="00A37A67">
        <w:rPr>
          <w:rFonts w:ascii="Arial" w:eastAsia="Arial" w:hAnsi="Arial" w:cs="Arial"/>
          <w:sz w:val="21"/>
          <w:szCs w:val="21"/>
          <w:lang w:eastAsia="en-GB"/>
        </w:rPr>
        <w:t xml:space="preserve">7439  </w:t>
      </w:r>
      <w:r w:rsidRPr="00A37A67">
        <w:rPr>
          <w:rFonts w:ascii="Arial" w:eastAsia="Arial" w:hAnsi="Arial" w:cs="Arial"/>
          <w:sz w:val="21"/>
          <w:szCs w:val="21"/>
          <w:lang w:eastAsia="en-GB"/>
        </w:rPr>
        <w:tab/>
      </w:r>
      <w:proofErr w:type="gramEnd"/>
      <w:r w:rsidRPr="00A37A67">
        <w:rPr>
          <w:rFonts w:ascii="Arial" w:eastAsia="Arial" w:hAnsi="Arial" w:cs="Arial"/>
          <w:sz w:val="21"/>
          <w:szCs w:val="21"/>
          <w:lang w:eastAsia="en-GB"/>
        </w:rPr>
        <w:t xml:space="preserve">Email: </w:t>
      </w:r>
      <w:r w:rsidRPr="00A37A67">
        <w:rPr>
          <w:rFonts w:ascii="Arial" w:eastAsia="Arial" w:hAnsi="Arial" w:cs="Arial"/>
          <w:sz w:val="21"/>
          <w:szCs w:val="21"/>
          <w:u w:val="single"/>
          <w:lang w:eastAsia="en-GB"/>
        </w:rPr>
        <w:t>sen@manchester.gov.uk</w:t>
      </w:r>
      <w:r w:rsidRPr="00A37A67">
        <w:rPr>
          <w:rFonts w:ascii="Arial" w:eastAsia="Arial" w:hAnsi="Arial" w:cs="Arial"/>
          <w:sz w:val="21"/>
          <w:szCs w:val="21"/>
          <w:lang w:eastAsia="en-GB"/>
        </w:rPr>
        <w:t xml:space="preserve"> </w:t>
      </w:r>
      <w:r w:rsidRPr="00A37A67">
        <w:rPr>
          <w:rFonts w:ascii="Arial" w:eastAsia="Arial" w:hAnsi="Arial" w:cs="Arial"/>
          <w:sz w:val="21"/>
          <w:szCs w:val="21"/>
          <w:lang w:eastAsia="en-GB"/>
        </w:rPr>
        <w:tab/>
        <w:t xml:space="preserve"> </w:t>
      </w:r>
    </w:p>
    <w:p w14:paraId="365B9FBA" w14:textId="77777777" w:rsidR="00A37A67" w:rsidRPr="00A37A67" w:rsidRDefault="00A37A67" w:rsidP="00A37A67">
      <w:pPr>
        <w:spacing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740B6ACC" w14:textId="77777777" w:rsidR="00A37A67" w:rsidRPr="00A37A67" w:rsidRDefault="00A37A67" w:rsidP="00A37A67">
      <w:pPr>
        <w:spacing w:after="39" w:line="267" w:lineRule="auto"/>
        <w:ind w:left="-5" w:right="2481" w:hanging="10"/>
        <w:rPr>
          <w:rFonts w:ascii="Arial" w:eastAsia="Arial" w:hAnsi="Arial" w:cs="Arial"/>
          <w:sz w:val="21"/>
          <w:szCs w:val="21"/>
          <w:lang w:eastAsia="en-GB"/>
        </w:rPr>
      </w:pPr>
      <w:r w:rsidRPr="00A37A67">
        <w:rPr>
          <w:rFonts w:ascii="Arial" w:eastAsia="Arial" w:hAnsi="Arial" w:cs="Arial"/>
          <w:sz w:val="21"/>
          <w:szCs w:val="21"/>
          <w:lang w:eastAsia="en-GB"/>
        </w:rPr>
        <w:lastRenderedPageBreak/>
        <w:t xml:space="preserve">Education Health and Care Team, Children and Families Directorate PO Box 532, Town Hall, Manchester, M60 2LA. </w:t>
      </w:r>
    </w:p>
    <w:p w14:paraId="750D1834" w14:textId="77777777" w:rsidR="00A37A67" w:rsidRPr="00A37A67" w:rsidRDefault="00A37A67" w:rsidP="00A37A67">
      <w:pPr>
        <w:spacing w:after="48"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12668C16" w14:textId="77777777" w:rsidR="00A37A67" w:rsidRPr="00A37A67" w:rsidRDefault="00A37A67" w:rsidP="00A37A67">
      <w:pPr>
        <w:spacing w:after="5" w:line="267" w:lineRule="auto"/>
        <w:ind w:left="-5" w:right="6" w:hanging="10"/>
        <w:rPr>
          <w:rFonts w:ascii="Arial" w:eastAsia="Arial" w:hAnsi="Arial" w:cs="Arial"/>
          <w:sz w:val="21"/>
          <w:szCs w:val="21"/>
          <w:lang w:eastAsia="en-GB"/>
        </w:rPr>
      </w:pPr>
      <w:r w:rsidRPr="00A37A67">
        <w:rPr>
          <w:rFonts w:ascii="Arial" w:eastAsia="Arial" w:hAnsi="Arial" w:cs="Arial"/>
          <w:sz w:val="21"/>
          <w:szCs w:val="21"/>
          <w:lang w:eastAsia="en-GB"/>
        </w:rPr>
        <w:t xml:space="preserve">Enquiries about requests for Education, Health and Care Plans and Statutory Assessments </w:t>
      </w:r>
    </w:p>
    <w:p w14:paraId="0318F1F3" w14:textId="77777777" w:rsidR="00A37A67" w:rsidRPr="00A37A67" w:rsidRDefault="00A37A67" w:rsidP="00A37A67">
      <w:pPr>
        <w:spacing w:after="48"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6F06B577" w14:textId="77777777" w:rsidR="00A37A67" w:rsidRPr="00A37A67" w:rsidRDefault="00A37A67" w:rsidP="00A37A67">
      <w:pPr>
        <w:spacing w:after="52" w:line="266" w:lineRule="auto"/>
        <w:ind w:left="-5" w:hanging="10"/>
        <w:rPr>
          <w:rFonts w:ascii="Arial" w:eastAsia="Arial" w:hAnsi="Arial" w:cs="Arial"/>
          <w:sz w:val="21"/>
          <w:szCs w:val="21"/>
          <w:lang w:eastAsia="en-GB"/>
        </w:rPr>
      </w:pPr>
      <w:r w:rsidRPr="00A37A67">
        <w:rPr>
          <w:rFonts w:ascii="Arial" w:eastAsia="Arial" w:hAnsi="Arial" w:cs="Arial"/>
          <w:b/>
          <w:sz w:val="21"/>
          <w:szCs w:val="21"/>
          <w:lang w:eastAsia="en-GB"/>
        </w:rPr>
        <w:t xml:space="preserve">Travel Co-ordination Unit </w:t>
      </w:r>
    </w:p>
    <w:p w14:paraId="6F6C8D4B" w14:textId="77777777" w:rsidR="00A37A67" w:rsidRPr="00A37A67" w:rsidRDefault="00A37A67" w:rsidP="00A37A67">
      <w:pPr>
        <w:tabs>
          <w:tab w:val="center" w:pos="4959"/>
        </w:tabs>
        <w:spacing w:after="5" w:line="267" w:lineRule="auto"/>
        <w:ind w:left="-15"/>
        <w:rPr>
          <w:rFonts w:ascii="Arial" w:eastAsia="Arial" w:hAnsi="Arial" w:cs="Arial"/>
          <w:sz w:val="21"/>
          <w:szCs w:val="21"/>
          <w:lang w:eastAsia="en-GB"/>
        </w:rPr>
      </w:pPr>
      <w:r w:rsidRPr="00A37A67">
        <w:rPr>
          <w:rFonts w:ascii="Arial" w:eastAsia="Arial" w:hAnsi="Arial" w:cs="Arial"/>
          <w:sz w:val="21"/>
          <w:szCs w:val="21"/>
          <w:lang w:eastAsia="en-GB"/>
        </w:rPr>
        <w:t xml:space="preserve">Telephone: 0161 219 6400   </w:t>
      </w:r>
      <w:r w:rsidRPr="00A37A67">
        <w:rPr>
          <w:rFonts w:ascii="Arial" w:eastAsia="Arial" w:hAnsi="Arial" w:cs="Arial"/>
          <w:sz w:val="21"/>
          <w:szCs w:val="21"/>
          <w:lang w:eastAsia="en-GB"/>
        </w:rPr>
        <w:tab/>
        <w:t xml:space="preserve">Email: </w:t>
      </w:r>
      <w:r w:rsidRPr="00A37A67">
        <w:rPr>
          <w:rFonts w:ascii="Arial" w:eastAsia="Arial" w:hAnsi="Arial" w:cs="Arial"/>
          <w:sz w:val="21"/>
          <w:szCs w:val="21"/>
          <w:u w:val="single"/>
          <w:lang w:eastAsia="en-GB"/>
        </w:rPr>
        <w:t>hometoschool@manchester.gov.uk</w:t>
      </w:r>
      <w:r w:rsidRPr="00A37A67">
        <w:rPr>
          <w:rFonts w:ascii="Arial" w:eastAsia="Arial" w:hAnsi="Arial" w:cs="Arial"/>
          <w:sz w:val="21"/>
          <w:szCs w:val="21"/>
          <w:lang w:eastAsia="en-GB"/>
        </w:rPr>
        <w:t xml:space="preserve">  </w:t>
      </w:r>
    </w:p>
    <w:p w14:paraId="327558C7" w14:textId="77777777" w:rsidR="00A37A67" w:rsidRPr="00A37A67" w:rsidRDefault="00A37A67" w:rsidP="00A37A67">
      <w:pPr>
        <w:spacing w:after="16"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5ADB9EBC" w14:textId="77777777" w:rsidR="00A37A67" w:rsidRPr="00A37A67" w:rsidRDefault="00A37A67" w:rsidP="00A37A67">
      <w:pPr>
        <w:spacing w:after="39" w:line="267" w:lineRule="auto"/>
        <w:ind w:left="-5" w:right="6" w:hanging="10"/>
        <w:rPr>
          <w:rFonts w:ascii="Arial" w:eastAsia="Arial" w:hAnsi="Arial" w:cs="Arial"/>
          <w:sz w:val="21"/>
          <w:szCs w:val="21"/>
          <w:lang w:eastAsia="en-GB"/>
        </w:rPr>
      </w:pPr>
      <w:r w:rsidRPr="00A37A67">
        <w:rPr>
          <w:rFonts w:ascii="Arial" w:eastAsia="Arial" w:hAnsi="Arial" w:cs="Arial"/>
          <w:sz w:val="21"/>
          <w:szCs w:val="21"/>
          <w:lang w:eastAsia="en-GB"/>
        </w:rPr>
        <w:t xml:space="preserve">Enquiries about home to school transport for children with statements of SEN or EHC plans. Please note that telephone enquiries are answered by Environment </w:t>
      </w:r>
      <w:proofErr w:type="gramStart"/>
      <w:r w:rsidRPr="00A37A67">
        <w:rPr>
          <w:rFonts w:ascii="Arial" w:eastAsia="Arial" w:hAnsi="Arial" w:cs="Arial"/>
          <w:sz w:val="21"/>
          <w:szCs w:val="21"/>
          <w:lang w:eastAsia="en-GB"/>
        </w:rPr>
        <w:t>On</w:t>
      </w:r>
      <w:proofErr w:type="gramEnd"/>
      <w:r w:rsidRPr="00A37A67">
        <w:rPr>
          <w:rFonts w:ascii="Arial" w:eastAsia="Arial" w:hAnsi="Arial" w:cs="Arial"/>
          <w:sz w:val="21"/>
          <w:szCs w:val="21"/>
          <w:lang w:eastAsia="en-GB"/>
        </w:rPr>
        <w:t xml:space="preserve"> Call. </w:t>
      </w:r>
    </w:p>
    <w:p w14:paraId="36658756" w14:textId="77777777" w:rsidR="00A37A67" w:rsidRPr="00A37A67" w:rsidRDefault="00A37A67" w:rsidP="00A37A67">
      <w:pPr>
        <w:spacing w:after="11"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7005BD70" w14:textId="77777777" w:rsidR="00A37A67" w:rsidRPr="00A37A67" w:rsidRDefault="00A37A67" w:rsidP="00A37A67">
      <w:pPr>
        <w:spacing w:after="52" w:line="259" w:lineRule="auto"/>
        <w:rPr>
          <w:rFonts w:ascii="Arial" w:eastAsia="Arial" w:hAnsi="Arial" w:cs="Arial"/>
          <w:sz w:val="21"/>
          <w:szCs w:val="21"/>
          <w:lang w:eastAsia="en-GB"/>
        </w:rPr>
      </w:pPr>
      <w:r w:rsidRPr="00A37A67">
        <w:rPr>
          <w:rFonts w:ascii="Arial" w:eastAsia="Arial" w:hAnsi="Arial" w:cs="Arial"/>
          <w:b/>
          <w:sz w:val="21"/>
          <w:szCs w:val="21"/>
          <w:lang w:eastAsia="en-GB"/>
        </w:rPr>
        <w:t xml:space="preserve"> </w:t>
      </w:r>
    </w:p>
    <w:p w14:paraId="274171AB" w14:textId="77777777" w:rsidR="00A37A67" w:rsidRPr="00A37A67" w:rsidRDefault="00A37A67" w:rsidP="00A37A67">
      <w:pPr>
        <w:spacing w:after="51" w:line="266" w:lineRule="auto"/>
        <w:ind w:left="-5" w:hanging="10"/>
        <w:rPr>
          <w:rFonts w:ascii="Arial" w:eastAsia="Arial" w:hAnsi="Arial" w:cs="Arial"/>
          <w:sz w:val="21"/>
          <w:szCs w:val="21"/>
          <w:lang w:eastAsia="en-GB"/>
        </w:rPr>
      </w:pPr>
      <w:r w:rsidRPr="00A37A67">
        <w:rPr>
          <w:rFonts w:ascii="Arial" w:eastAsia="Arial" w:hAnsi="Arial" w:cs="Arial"/>
          <w:b/>
          <w:sz w:val="21"/>
          <w:szCs w:val="21"/>
          <w:lang w:eastAsia="en-GB"/>
        </w:rPr>
        <w:t>Specialist Resource Teams</w:t>
      </w:r>
      <w:r w:rsidRPr="00A37A67">
        <w:rPr>
          <w:rFonts w:ascii="Arial" w:eastAsia="Arial" w:hAnsi="Arial" w:cs="Arial"/>
          <w:sz w:val="21"/>
          <w:szCs w:val="21"/>
          <w:lang w:eastAsia="en-GB"/>
        </w:rPr>
        <w:t xml:space="preserve">  </w:t>
      </w:r>
    </w:p>
    <w:p w14:paraId="14B269E4" w14:textId="77777777" w:rsidR="00A37A67" w:rsidRPr="00A37A67" w:rsidRDefault="00A37A67" w:rsidP="00A37A67">
      <w:pPr>
        <w:tabs>
          <w:tab w:val="center" w:pos="4731"/>
          <w:tab w:val="center" w:pos="7203"/>
        </w:tabs>
        <w:spacing w:after="5" w:line="267" w:lineRule="auto"/>
        <w:ind w:left="-15"/>
        <w:rPr>
          <w:rFonts w:ascii="Arial" w:eastAsia="Arial" w:hAnsi="Arial" w:cs="Arial"/>
          <w:sz w:val="21"/>
          <w:szCs w:val="21"/>
          <w:lang w:eastAsia="en-GB"/>
        </w:rPr>
      </w:pPr>
      <w:r w:rsidRPr="00A37A67">
        <w:rPr>
          <w:rFonts w:ascii="Arial" w:eastAsia="Arial" w:hAnsi="Arial" w:cs="Arial"/>
          <w:sz w:val="21"/>
          <w:szCs w:val="21"/>
          <w:lang w:eastAsia="en-GB"/>
        </w:rPr>
        <w:t xml:space="preserve">Telephone: 0161 245 </w:t>
      </w:r>
      <w:proofErr w:type="gramStart"/>
      <w:r w:rsidRPr="00A37A67">
        <w:rPr>
          <w:rFonts w:ascii="Arial" w:eastAsia="Arial" w:hAnsi="Arial" w:cs="Arial"/>
          <w:sz w:val="21"/>
          <w:szCs w:val="21"/>
          <w:lang w:eastAsia="en-GB"/>
        </w:rPr>
        <w:t xml:space="preserve">7180  </w:t>
      </w:r>
      <w:r w:rsidRPr="00A37A67">
        <w:rPr>
          <w:rFonts w:ascii="Arial" w:eastAsia="Arial" w:hAnsi="Arial" w:cs="Arial"/>
          <w:sz w:val="21"/>
          <w:szCs w:val="21"/>
          <w:lang w:eastAsia="en-GB"/>
        </w:rPr>
        <w:tab/>
      </w:r>
      <w:proofErr w:type="gramEnd"/>
      <w:r w:rsidRPr="00A37A67">
        <w:rPr>
          <w:rFonts w:ascii="Arial" w:eastAsia="Arial" w:hAnsi="Arial" w:cs="Arial"/>
          <w:sz w:val="21"/>
          <w:szCs w:val="21"/>
          <w:lang w:eastAsia="en-GB"/>
        </w:rPr>
        <w:t xml:space="preserve">Email: </w:t>
      </w:r>
      <w:r w:rsidRPr="00A37A67">
        <w:rPr>
          <w:rFonts w:ascii="Arial" w:eastAsia="Arial" w:hAnsi="Arial" w:cs="Arial"/>
          <w:sz w:val="21"/>
          <w:szCs w:val="21"/>
          <w:u w:val="single"/>
          <w:lang w:eastAsia="en-GB"/>
        </w:rPr>
        <w:t>shortbreaks@manchester.gov.uk</w:t>
      </w:r>
      <w:r w:rsidRPr="00A37A67">
        <w:rPr>
          <w:rFonts w:ascii="Arial" w:eastAsia="Arial" w:hAnsi="Arial" w:cs="Arial"/>
          <w:sz w:val="21"/>
          <w:szCs w:val="21"/>
          <w:lang w:eastAsia="en-GB"/>
        </w:rPr>
        <w:t xml:space="preserve"> </w:t>
      </w:r>
      <w:r w:rsidRPr="00A37A67">
        <w:rPr>
          <w:rFonts w:ascii="Arial" w:eastAsia="Arial" w:hAnsi="Arial" w:cs="Arial"/>
          <w:sz w:val="21"/>
          <w:szCs w:val="21"/>
          <w:lang w:eastAsia="en-GB"/>
        </w:rPr>
        <w:tab/>
        <w:t xml:space="preserve"> </w:t>
      </w:r>
    </w:p>
    <w:p w14:paraId="1B950F38" w14:textId="77777777" w:rsidR="00A37A67" w:rsidRPr="00A37A67" w:rsidRDefault="00A37A67" w:rsidP="00A37A67">
      <w:pPr>
        <w:spacing w:after="53"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4075A472" w14:textId="77777777" w:rsidR="00A37A67" w:rsidRPr="00A37A67" w:rsidRDefault="00A37A67" w:rsidP="00A37A67">
      <w:pPr>
        <w:spacing w:after="5" w:line="267" w:lineRule="auto"/>
        <w:ind w:left="-5" w:right="6" w:hanging="10"/>
        <w:rPr>
          <w:rFonts w:ascii="Arial" w:eastAsia="Arial" w:hAnsi="Arial" w:cs="Arial"/>
          <w:sz w:val="21"/>
          <w:szCs w:val="21"/>
          <w:lang w:eastAsia="en-GB"/>
        </w:rPr>
      </w:pPr>
      <w:r w:rsidRPr="00A37A67">
        <w:rPr>
          <w:rFonts w:ascii="Arial" w:eastAsia="Arial" w:hAnsi="Arial" w:cs="Arial"/>
          <w:sz w:val="21"/>
          <w:szCs w:val="21"/>
          <w:lang w:eastAsia="en-GB"/>
        </w:rPr>
        <w:t xml:space="preserve">Enquiries about short breaks for children and young people with SEND. </w:t>
      </w:r>
    </w:p>
    <w:p w14:paraId="7C327FBA" w14:textId="77777777" w:rsidR="00A37A67" w:rsidRPr="00A37A67" w:rsidRDefault="00A37A67" w:rsidP="00A37A67">
      <w:pPr>
        <w:spacing w:after="43"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385B0C5D" w14:textId="77777777" w:rsidR="00A37A67" w:rsidRPr="00A37A67" w:rsidRDefault="00A37A67" w:rsidP="00A37A67">
      <w:pPr>
        <w:numPr>
          <w:ilvl w:val="0"/>
          <w:numId w:val="39"/>
        </w:numPr>
        <w:spacing w:after="40" w:line="266" w:lineRule="auto"/>
        <w:ind w:hanging="361"/>
        <w:rPr>
          <w:rFonts w:ascii="Arial" w:eastAsia="Arial" w:hAnsi="Arial" w:cs="Arial"/>
          <w:sz w:val="21"/>
          <w:szCs w:val="21"/>
          <w:lang w:eastAsia="en-GB"/>
        </w:rPr>
      </w:pPr>
      <w:r w:rsidRPr="00A37A67">
        <w:rPr>
          <w:rFonts w:ascii="Arial" w:eastAsia="Arial" w:hAnsi="Arial" w:cs="Arial"/>
          <w:b/>
          <w:sz w:val="21"/>
          <w:szCs w:val="21"/>
          <w:lang w:eastAsia="en-GB"/>
        </w:rPr>
        <w:t>Contact details of support services for supporting pupils with SEND in transferring between phases of education.</w:t>
      </w:r>
      <w:r w:rsidRPr="00A37A67">
        <w:rPr>
          <w:rFonts w:ascii="Arial" w:eastAsia="Arial" w:hAnsi="Arial" w:cs="Arial"/>
          <w:sz w:val="21"/>
          <w:szCs w:val="21"/>
          <w:lang w:eastAsia="en-GB"/>
        </w:rPr>
        <w:t xml:space="preserve"> </w:t>
      </w:r>
    </w:p>
    <w:p w14:paraId="17F62720" w14:textId="77777777" w:rsidR="00A37A67" w:rsidRPr="00A37A67" w:rsidRDefault="00A37A67" w:rsidP="00A37A67">
      <w:pPr>
        <w:spacing w:after="48"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5947BA36" w14:textId="77777777" w:rsidR="00A37A67" w:rsidRPr="00A37A67" w:rsidRDefault="00A37A67" w:rsidP="00A37A67">
      <w:pPr>
        <w:spacing w:after="52" w:line="266" w:lineRule="auto"/>
        <w:ind w:left="-5" w:hanging="10"/>
        <w:rPr>
          <w:rFonts w:ascii="Arial" w:eastAsia="Arial" w:hAnsi="Arial" w:cs="Arial"/>
          <w:sz w:val="21"/>
          <w:szCs w:val="21"/>
          <w:lang w:eastAsia="en-GB"/>
        </w:rPr>
      </w:pPr>
      <w:r w:rsidRPr="00A37A67">
        <w:rPr>
          <w:rFonts w:ascii="Arial" w:eastAsia="Arial" w:hAnsi="Arial" w:cs="Arial"/>
          <w:b/>
          <w:sz w:val="21"/>
          <w:szCs w:val="21"/>
          <w:lang w:eastAsia="en-GB"/>
        </w:rPr>
        <w:t xml:space="preserve">Information, Advice and Support (IAS) Manchester </w:t>
      </w:r>
    </w:p>
    <w:p w14:paraId="2FBF7D50" w14:textId="77777777" w:rsidR="00A37A67" w:rsidRPr="00A37A67" w:rsidRDefault="00A37A67" w:rsidP="00A37A67">
      <w:pPr>
        <w:tabs>
          <w:tab w:val="center" w:pos="4534"/>
        </w:tabs>
        <w:spacing w:after="5" w:line="267" w:lineRule="auto"/>
        <w:ind w:left="-15"/>
        <w:rPr>
          <w:rFonts w:ascii="Arial" w:eastAsia="Arial" w:hAnsi="Arial" w:cs="Arial"/>
          <w:sz w:val="21"/>
          <w:szCs w:val="21"/>
          <w:lang w:eastAsia="en-GB"/>
        </w:rPr>
      </w:pPr>
      <w:r w:rsidRPr="00A37A67">
        <w:rPr>
          <w:rFonts w:ascii="Arial" w:eastAsia="Arial" w:hAnsi="Arial" w:cs="Arial"/>
          <w:sz w:val="21"/>
          <w:szCs w:val="21"/>
          <w:lang w:eastAsia="en-GB"/>
        </w:rPr>
        <w:t xml:space="preserve">Telephone: 0161 209 </w:t>
      </w:r>
      <w:proofErr w:type="gramStart"/>
      <w:r w:rsidRPr="00A37A67">
        <w:rPr>
          <w:rFonts w:ascii="Arial" w:eastAsia="Arial" w:hAnsi="Arial" w:cs="Arial"/>
          <w:sz w:val="21"/>
          <w:szCs w:val="21"/>
          <w:lang w:eastAsia="en-GB"/>
        </w:rPr>
        <w:t xml:space="preserve">8356  </w:t>
      </w:r>
      <w:r w:rsidRPr="00A37A67">
        <w:rPr>
          <w:rFonts w:ascii="Arial" w:eastAsia="Arial" w:hAnsi="Arial" w:cs="Arial"/>
          <w:sz w:val="21"/>
          <w:szCs w:val="21"/>
          <w:lang w:eastAsia="en-GB"/>
        </w:rPr>
        <w:tab/>
      </w:r>
      <w:proofErr w:type="gramEnd"/>
      <w:r w:rsidRPr="00A37A67">
        <w:rPr>
          <w:rFonts w:ascii="Arial" w:eastAsia="Arial" w:hAnsi="Arial" w:cs="Arial"/>
          <w:sz w:val="21"/>
          <w:szCs w:val="21"/>
          <w:lang w:eastAsia="en-GB"/>
        </w:rPr>
        <w:t xml:space="preserve">Email: parents@manchester.gov.uk </w:t>
      </w:r>
    </w:p>
    <w:p w14:paraId="60373BC7" w14:textId="77777777" w:rsidR="00A37A67" w:rsidRPr="00A37A67" w:rsidRDefault="00A37A67" w:rsidP="00A37A67">
      <w:pPr>
        <w:spacing w:after="36" w:line="267" w:lineRule="auto"/>
        <w:ind w:left="-5" w:right="6" w:hanging="10"/>
        <w:rPr>
          <w:rFonts w:ascii="Arial" w:eastAsia="Arial" w:hAnsi="Arial" w:cs="Arial"/>
          <w:sz w:val="21"/>
          <w:szCs w:val="21"/>
          <w:lang w:eastAsia="en-GB"/>
        </w:rPr>
      </w:pPr>
      <w:r w:rsidRPr="00A37A67">
        <w:rPr>
          <w:rFonts w:ascii="Arial" w:eastAsia="Arial" w:hAnsi="Arial" w:cs="Arial"/>
          <w:sz w:val="21"/>
          <w:szCs w:val="21"/>
          <w:lang w:eastAsia="en-GB"/>
        </w:rPr>
        <w:t xml:space="preserve">For free confidential and impartial information, advice and support about any matters relating to Special Educational Needs and Disabilities of children and young people up to the age of 25 years.  </w:t>
      </w:r>
    </w:p>
    <w:p w14:paraId="41FD39B4" w14:textId="77777777" w:rsidR="00A37A67" w:rsidRPr="00A37A67" w:rsidRDefault="00A37A67" w:rsidP="00A37A67">
      <w:pPr>
        <w:spacing w:after="53" w:line="259" w:lineRule="auto"/>
        <w:rPr>
          <w:rFonts w:ascii="Arial" w:eastAsia="Arial" w:hAnsi="Arial" w:cs="Arial"/>
          <w:sz w:val="21"/>
          <w:szCs w:val="21"/>
          <w:lang w:eastAsia="en-GB"/>
        </w:rPr>
      </w:pPr>
      <w:r w:rsidRPr="00A37A67">
        <w:rPr>
          <w:rFonts w:ascii="Arial" w:eastAsia="Arial" w:hAnsi="Arial" w:cs="Arial"/>
          <w:b/>
          <w:sz w:val="21"/>
          <w:szCs w:val="21"/>
          <w:lang w:eastAsia="en-GB"/>
        </w:rPr>
        <w:t xml:space="preserve"> </w:t>
      </w:r>
    </w:p>
    <w:p w14:paraId="2A9B8443" w14:textId="77777777" w:rsidR="00A37A67" w:rsidRPr="00A37A67" w:rsidRDefault="00A37A67" w:rsidP="00A37A67">
      <w:pPr>
        <w:spacing w:after="51" w:line="266" w:lineRule="auto"/>
        <w:ind w:left="-5" w:hanging="10"/>
        <w:rPr>
          <w:rFonts w:ascii="Arial" w:eastAsia="Arial" w:hAnsi="Arial" w:cs="Arial"/>
          <w:sz w:val="21"/>
          <w:szCs w:val="21"/>
          <w:lang w:eastAsia="en-GB"/>
        </w:rPr>
      </w:pPr>
      <w:r w:rsidRPr="00A37A67">
        <w:rPr>
          <w:rFonts w:ascii="Arial" w:eastAsia="Arial" w:hAnsi="Arial" w:cs="Arial"/>
          <w:b/>
          <w:sz w:val="21"/>
          <w:szCs w:val="21"/>
          <w:lang w:eastAsia="en-GB"/>
        </w:rPr>
        <w:t xml:space="preserve">Statutory Assessment Team </w:t>
      </w:r>
    </w:p>
    <w:p w14:paraId="2B2DB7F6" w14:textId="77777777" w:rsidR="00A37A67" w:rsidRPr="00A37A67" w:rsidRDefault="00A37A67" w:rsidP="00A37A67">
      <w:pPr>
        <w:tabs>
          <w:tab w:val="center" w:pos="4352"/>
          <w:tab w:val="center" w:pos="6482"/>
        </w:tabs>
        <w:spacing w:after="53" w:line="267" w:lineRule="auto"/>
        <w:ind w:left="-15"/>
        <w:rPr>
          <w:rFonts w:ascii="Arial" w:eastAsia="Arial" w:hAnsi="Arial" w:cs="Arial"/>
          <w:sz w:val="21"/>
          <w:szCs w:val="21"/>
          <w:lang w:eastAsia="en-GB"/>
        </w:rPr>
      </w:pPr>
      <w:r w:rsidRPr="00A37A67">
        <w:rPr>
          <w:rFonts w:ascii="Arial" w:eastAsia="Arial" w:hAnsi="Arial" w:cs="Arial"/>
          <w:sz w:val="21"/>
          <w:szCs w:val="21"/>
          <w:lang w:eastAsia="en-GB"/>
        </w:rPr>
        <w:t xml:space="preserve">Telephone: 0161 245 </w:t>
      </w:r>
      <w:proofErr w:type="gramStart"/>
      <w:r w:rsidRPr="00A37A67">
        <w:rPr>
          <w:rFonts w:ascii="Arial" w:eastAsia="Arial" w:hAnsi="Arial" w:cs="Arial"/>
          <w:sz w:val="21"/>
          <w:szCs w:val="21"/>
          <w:lang w:eastAsia="en-GB"/>
        </w:rPr>
        <w:t xml:space="preserve">7445  </w:t>
      </w:r>
      <w:r w:rsidRPr="00A37A67">
        <w:rPr>
          <w:rFonts w:ascii="Arial" w:eastAsia="Arial" w:hAnsi="Arial" w:cs="Arial"/>
          <w:sz w:val="21"/>
          <w:szCs w:val="21"/>
          <w:lang w:eastAsia="en-GB"/>
        </w:rPr>
        <w:tab/>
      </w:r>
      <w:proofErr w:type="gramEnd"/>
      <w:r w:rsidRPr="00A37A67">
        <w:rPr>
          <w:rFonts w:ascii="Arial" w:eastAsia="Arial" w:hAnsi="Arial" w:cs="Arial"/>
          <w:sz w:val="21"/>
          <w:szCs w:val="21"/>
          <w:lang w:eastAsia="en-GB"/>
        </w:rPr>
        <w:t xml:space="preserve">Email: sen@manchester.gov.uk </w:t>
      </w:r>
      <w:r w:rsidRPr="00A37A67">
        <w:rPr>
          <w:rFonts w:ascii="Arial" w:eastAsia="Arial" w:hAnsi="Arial" w:cs="Arial"/>
          <w:sz w:val="21"/>
          <w:szCs w:val="21"/>
          <w:lang w:eastAsia="en-GB"/>
        </w:rPr>
        <w:tab/>
        <w:t xml:space="preserve"> </w:t>
      </w:r>
    </w:p>
    <w:p w14:paraId="13F725FF" w14:textId="77777777" w:rsidR="00A37A67" w:rsidRPr="00A37A67" w:rsidRDefault="00A37A67" w:rsidP="00A37A67">
      <w:pPr>
        <w:spacing w:after="5" w:line="267" w:lineRule="auto"/>
        <w:ind w:left="-5" w:right="6" w:hanging="10"/>
        <w:rPr>
          <w:rFonts w:ascii="Arial" w:eastAsia="Arial" w:hAnsi="Arial" w:cs="Arial"/>
          <w:sz w:val="21"/>
          <w:szCs w:val="21"/>
          <w:lang w:eastAsia="en-GB"/>
        </w:rPr>
      </w:pPr>
      <w:r w:rsidRPr="00A37A67">
        <w:rPr>
          <w:rFonts w:ascii="Arial" w:eastAsia="Arial" w:hAnsi="Arial" w:cs="Arial"/>
          <w:sz w:val="21"/>
          <w:szCs w:val="21"/>
          <w:lang w:eastAsia="en-GB"/>
        </w:rPr>
        <w:t xml:space="preserve">Advice on how to support your child with transition to high school and further education </w:t>
      </w:r>
    </w:p>
    <w:p w14:paraId="0B796202" w14:textId="77777777" w:rsidR="00A37A67" w:rsidRPr="00A37A67" w:rsidRDefault="00A37A67" w:rsidP="00A37A67">
      <w:pPr>
        <w:spacing w:after="48"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4AB1AD4F" w14:textId="77777777" w:rsidR="00A37A67" w:rsidRPr="00A37A67" w:rsidRDefault="00A37A67" w:rsidP="00A37A67">
      <w:pPr>
        <w:numPr>
          <w:ilvl w:val="0"/>
          <w:numId w:val="39"/>
        </w:numPr>
        <w:spacing w:after="4" w:line="266" w:lineRule="auto"/>
        <w:ind w:hanging="361"/>
        <w:rPr>
          <w:rFonts w:ascii="Arial" w:eastAsia="Arial" w:hAnsi="Arial" w:cs="Arial"/>
          <w:sz w:val="21"/>
          <w:szCs w:val="21"/>
          <w:lang w:eastAsia="en-GB"/>
        </w:rPr>
      </w:pPr>
      <w:r w:rsidRPr="00A37A67">
        <w:rPr>
          <w:rFonts w:ascii="Arial" w:eastAsia="Arial" w:hAnsi="Arial" w:cs="Arial"/>
          <w:b/>
          <w:sz w:val="21"/>
          <w:szCs w:val="21"/>
          <w:lang w:eastAsia="en-GB"/>
        </w:rPr>
        <w:t xml:space="preserve">Information on where the local authority’s local offer is published  </w:t>
      </w:r>
    </w:p>
    <w:p w14:paraId="1D528D96" w14:textId="77777777" w:rsidR="00A37A67" w:rsidRPr="00A37A67" w:rsidRDefault="00A37A67" w:rsidP="00A37A67">
      <w:pPr>
        <w:spacing w:after="53"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030E7DD3" w14:textId="77777777" w:rsidR="00A37A67" w:rsidRPr="00A37A67" w:rsidRDefault="00A37A67" w:rsidP="00A37A67">
      <w:pPr>
        <w:spacing w:after="16" w:line="259" w:lineRule="auto"/>
        <w:ind w:left="-5" w:hanging="10"/>
        <w:rPr>
          <w:rFonts w:ascii="Arial" w:eastAsia="Arial" w:hAnsi="Arial" w:cs="Arial"/>
          <w:sz w:val="21"/>
          <w:szCs w:val="21"/>
          <w:lang w:eastAsia="en-GB"/>
        </w:rPr>
      </w:pPr>
      <w:hyperlink r:id="rId13">
        <w:r w:rsidRPr="00A37A67">
          <w:rPr>
            <w:rFonts w:ascii="Arial" w:eastAsia="Arial" w:hAnsi="Arial" w:cs="Arial"/>
            <w:sz w:val="21"/>
            <w:szCs w:val="21"/>
            <w:u w:val="single"/>
            <w:lang w:eastAsia="en-GB"/>
          </w:rPr>
          <w:t>http://manchester.fsd.org.uk/kb5/manchester/fsd/category.page?newcategory=3</w:t>
        </w:r>
      </w:hyperlink>
      <w:hyperlink r:id="rId14">
        <w:r w:rsidRPr="00A37A67">
          <w:rPr>
            <w:rFonts w:ascii="Arial" w:eastAsia="Arial" w:hAnsi="Arial" w:cs="Arial"/>
            <w:sz w:val="21"/>
            <w:szCs w:val="21"/>
            <w:lang w:eastAsia="en-GB"/>
          </w:rPr>
          <w:t xml:space="preserve"> </w:t>
        </w:r>
      </w:hyperlink>
    </w:p>
    <w:p w14:paraId="5DFDC252" w14:textId="77777777" w:rsidR="00A37A67" w:rsidRPr="00A37A67" w:rsidRDefault="00A37A67" w:rsidP="00A37A67">
      <w:pPr>
        <w:spacing w:after="16"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6B14A63F" w14:textId="77777777" w:rsidR="00A37A67" w:rsidRPr="00A37A67" w:rsidRDefault="00A37A67" w:rsidP="00A37A67">
      <w:pPr>
        <w:spacing w:after="46" w:line="259" w:lineRule="auto"/>
        <w:ind w:left="-5" w:hanging="10"/>
        <w:rPr>
          <w:rFonts w:ascii="Arial" w:eastAsia="Arial" w:hAnsi="Arial" w:cs="Arial"/>
          <w:sz w:val="21"/>
          <w:szCs w:val="21"/>
          <w:lang w:eastAsia="en-GB"/>
        </w:rPr>
      </w:pPr>
      <w:hyperlink r:id="rId15">
        <w:r w:rsidRPr="00A37A67">
          <w:rPr>
            <w:rFonts w:ascii="Arial" w:eastAsia="Arial" w:hAnsi="Arial" w:cs="Arial"/>
            <w:sz w:val="21"/>
            <w:szCs w:val="21"/>
            <w:u w:val="single"/>
            <w:lang w:eastAsia="en-GB"/>
          </w:rPr>
          <w:t>https://search3.openobjects.com/mediamanager/manchester/fsd/files/manchester_city_council_m ail_-_the_send_local_offer_website_has_been_upgraded_-_children_and_families_broadcast.pdf</w:t>
        </w:r>
      </w:hyperlink>
      <w:hyperlink r:id="rId16">
        <w:r w:rsidRPr="00A37A67">
          <w:rPr>
            <w:rFonts w:ascii="Arial" w:eastAsia="Arial" w:hAnsi="Arial" w:cs="Arial"/>
            <w:sz w:val="21"/>
            <w:szCs w:val="21"/>
            <w:lang w:eastAsia="en-GB"/>
          </w:rPr>
          <w:t xml:space="preserve"> </w:t>
        </w:r>
      </w:hyperlink>
    </w:p>
    <w:p w14:paraId="123AA34B" w14:textId="77777777" w:rsidR="00A37A67" w:rsidRPr="00A37A67" w:rsidRDefault="00A37A67" w:rsidP="00A37A67">
      <w:pPr>
        <w:spacing w:after="17" w:line="259" w:lineRule="auto"/>
        <w:rPr>
          <w:rFonts w:ascii="Arial" w:eastAsia="Arial" w:hAnsi="Arial" w:cs="Arial"/>
          <w:sz w:val="21"/>
          <w:szCs w:val="21"/>
          <w:lang w:eastAsia="en-GB"/>
        </w:rPr>
      </w:pPr>
      <w:r w:rsidRPr="00A37A67">
        <w:rPr>
          <w:rFonts w:ascii="Arial" w:eastAsia="Arial" w:hAnsi="Arial" w:cs="Arial"/>
          <w:sz w:val="21"/>
          <w:szCs w:val="21"/>
          <w:lang w:eastAsia="en-GB"/>
        </w:rPr>
        <w:t xml:space="preserve">  </w:t>
      </w:r>
    </w:p>
    <w:p w14:paraId="6E973701" w14:textId="77777777" w:rsidR="00A37A67" w:rsidRPr="00A37A67" w:rsidRDefault="00A37A67" w:rsidP="00A37A67">
      <w:pPr>
        <w:spacing w:after="293" w:line="267" w:lineRule="auto"/>
        <w:ind w:left="-5" w:right="6" w:hanging="10"/>
        <w:rPr>
          <w:rFonts w:ascii="Arial" w:eastAsia="Arial" w:hAnsi="Arial" w:cs="Arial"/>
          <w:sz w:val="21"/>
          <w:szCs w:val="21"/>
          <w:lang w:eastAsia="en-GB"/>
        </w:rPr>
      </w:pPr>
      <w:r w:rsidRPr="00A37A67">
        <w:rPr>
          <w:rFonts w:ascii="Arial" w:eastAsia="Arial" w:hAnsi="Arial" w:cs="Arial"/>
          <w:sz w:val="21"/>
          <w:szCs w:val="21"/>
          <w:lang w:eastAsia="en-GB"/>
        </w:rPr>
        <w:t xml:space="preserve">For information about </w:t>
      </w:r>
      <w:proofErr w:type="gramStart"/>
      <w:r w:rsidRPr="00A37A67">
        <w:rPr>
          <w:rFonts w:ascii="Arial" w:eastAsia="Arial" w:hAnsi="Arial" w:cs="Arial"/>
          <w:sz w:val="21"/>
          <w:szCs w:val="21"/>
          <w:lang w:eastAsia="en-GB"/>
        </w:rPr>
        <w:t>Manchester‘</w:t>
      </w:r>
      <w:proofErr w:type="gramEnd"/>
      <w:r w:rsidRPr="00A37A67">
        <w:rPr>
          <w:rFonts w:ascii="Arial" w:eastAsia="Arial" w:hAnsi="Arial" w:cs="Arial"/>
          <w:sz w:val="21"/>
          <w:szCs w:val="21"/>
          <w:lang w:eastAsia="en-GB"/>
        </w:rPr>
        <w:t xml:space="preserve">s Special Educational Needs and Disabilities (SEND) Local Offer visit </w:t>
      </w:r>
      <w:hyperlink r:id="rId17">
        <w:r w:rsidRPr="00A37A67">
          <w:rPr>
            <w:rFonts w:ascii="Arial" w:eastAsia="Arial" w:hAnsi="Arial" w:cs="Arial"/>
            <w:sz w:val="21"/>
            <w:szCs w:val="21"/>
            <w:lang w:eastAsia="en-GB"/>
          </w:rPr>
          <w:t xml:space="preserve">www.manchester.gov.uk/sendlocaloffer </w:t>
        </w:r>
      </w:hyperlink>
      <w:r w:rsidRPr="00A37A67">
        <w:rPr>
          <w:rFonts w:ascii="Arial" w:eastAsia="Arial" w:hAnsi="Arial" w:cs="Arial"/>
          <w:sz w:val="21"/>
          <w:szCs w:val="21"/>
          <w:lang w:eastAsia="en-GB"/>
        </w:rPr>
        <w:t xml:space="preserve">. Here you will find out more about: </w:t>
      </w:r>
    </w:p>
    <w:p w14:paraId="3A261B7F" w14:textId="77777777" w:rsidR="00A37A67" w:rsidRPr="00A37A67" w:rsidRDefault="00A37A67" w:rsidP="00A37A67">
      <w:pPr>
        <w:numPr>
          <w:ilvl w:val="0"/>
          <w:numId w:val="40"/>
        </w:numPr>
        <w:spacing w:after="5" w:line="267" w:lineRule="auto"/>
        <w:ind w:right="6" w:hanging="361"/>
        <w:rPr>
          <w:rFonts w:ascii="Arial" w:eastAsia="Arial" w:hAnsi="Arial" w:cs="Arial"/>
          <w:sz w:val="21"/>
          <w:szCs w:val="21"/>
          <w:lang w:eastAsia="en-GB"/>
        </w:rPr>
      </w:pPr>
      <w:r w:rsidRPr="00A37A67">
        <w:rPr>
          <w:rFonts w:ascii="Arial" w:eastAsia="Arial" w:hAnsi="Arial" w:cs="Arial"/>
          <w:sz w:val="21"/>
          <w:szCs w:val="21"/>
          <w:lang w:eastAsia="en-GB"/>
        </w:rPr>
        <w:t xml:space="preserve">Education and work </w:t>
      </w:r>
    </w:p>
    <w:p w14:paraId="62F9B3F9" w14:textId="77777777" w:rsidR="00A37A67" w:rsidRPr="00A37A67" w:rsidRDefault="00A37A67" w:rsidP="00A37A67">
      <w:pPr>
        <w:numPr>
          <w:ilvl w:val="0"/>
          <w:numId w:val="40"/>
        </w:numPr>
        <w:spacing w:after="5" w:line="267" w:lineRule="auto"/>
        <w:ind w:right="6" w:hanging="361"/>
        <w:rPr>
          <w:rFonts w:ascii="Arial" w:eastAsia="Arial" w:hAnsi="Arial" w:cs="Arial"/>
          <w:sz w:val="21"/>
          <w:szCs w:val="21"/>
          <w:lang w:eastAsia="en-GB"/>
        </w:rPr>
      </w:pPr>
      <w:r w:rsidRPr="00A37A67">
        <w:rPr>
          <w:rFonts w:ascii="Arial" w:eastAsia="Arial" w:hAnsi="Arial" w:cs="Arial"/>
          <w:sz w:val="21"/>
          <w:szCs w:val="21"/>
          <w:lang w:eastAsia="en-GB"/>
        </w:rPr>
        <w:t xml:space="preserve">Health </w:t>
      </w:r>
    </w:p>
    <w:p w14:paraId="207A3352" w14:textId="77777777" w:rsidR="00A37A67" w:rsidRPr="00A37A67" w:rsidRDefault="00A37A67" w:rsidP="00A37A67">
      <w:pPr>
        <w:numPr>
          <w:ilvl w:val="0"/>
          <w:numId w:val="40"/>
        </w:numPr>
        <w:spacing w:after="5" w:line="267" w:lineRule="auto"/>
        <w:ind w:right="6" w:hanging="361"/>
        <w:rPr>
          <w:rFonts w:ascii="Arial" w:eastAsia="Arial" w:hAnsi="Arial" w:cs="Arial"/>
          <w:sz w:val="21"/>
          <w:szCs w:val="21"/>
          <w:lang w:eastAsia="en-GB"/>
        </w:rPr>
      </w:pPr>
      <w:r w:rsidRPr="00A37A67">
        <w:rPr>
          <w:rFonts w:ascii="Arial" w:eastAsia="Arial" w:hAnsi="Arial" w:cs="Arial"/>
          <w:sz w:val="21"/>
          <w:szCs w:val="21"/>
          <w:lang w:eastAsia="en-GB"/>
        </w:rPr>
        <w:t xml:space="preserve">Independent Living </w:t>
      </w:r>
    </w:p>
    <w:p w14:paraId="0B0F9ECB" w14:textId="77777777" w:rsidR="00A37A67" w:rsidRPr="00A37A67" w:rsidRDefault="00A37A67" w:rsidP="00A37A67">
      <w:pPr>
        <w:numPr>
          <w:ilvl w:val="0"/>
          <w:numId w:val="40"/>
        </w:numPr>
        <w:spacing w:after="5" w:line="267" w:lineRule="auto"/>
        <w:ind w:right="6" w:hanging="361"/>
        <w:rPr>
          <w:rFonts w:ascii="Arial" w:eastAsia="Arial" w:hAnsi="Arial" w:cs="Arial"/>
          <w:sz w:val="21"/>
          <w:szCs w:val="21"/>
          <w:lang w:eastAsia="en-GB"/>
        </w:rPr>
      </w:pPr>
      <w:r w:rsidRPr="00A37A67">
        <w:rPr>
          <w:rFonts w:ascii="Arial" w:eastAsia="Arial" w:hAnsi="Arial" w:cs="Arial"/>
          <w:sz w:val="21"/>
          <w:szCs w:val="21"/>
          <w:lang w:eastAsia="en-GB"/>
        </w:rPr>
        <w:t xml:space="preserve">Law and your rights </w:t>
      </w:r>
    </w:p>
    <w:p w14:paraId="714B8897" w14:textId="77777777" w:rsidR="00A37A67" w:rsidRPr="00A37A67" w:rsidRDefault="00A37A67" w:rsidP="00A37A67">
      <w:pPr>
        <w:numPr>
          <w:ilvl w:val="0"/>
          <w:numId w:val="40"/>
        </w:numPr>
        <w:spacing w:after="5" w:line="267" w:lineRule="auto"/>
        <w:ind w:right="6" w:hanging="361"/>
        <w:rPr>
          <w:rFonts w:ascii="Arial" w:eastAsia="Arial" w:hAnsi="Arial" w:cs="Arial"/>
          <w:sz w:val="21"/>
          <w:szCs w:val="21"/>
          <w:lang w:eastAsia="en-GB"/>
        </w:rPr>
      </w:pPr>
      <w:r w:rsidRPr="00A37A67">
        <w:rPr>
          <w:rFonts w:ascii="Arial" w:eastAsia="Arial" w:hAnsi="Arial" w:cs="Arial"/>
          <w:sz w:val="21"/>
          <w:szCs w:val="21"/>
          <w:lang w:eastAsia="en-GB"/>
        </w:rPr>
        <w:t xml:space="preserve">Money </w:t>
      </w:r>
    </w:p>
    <w:p w14:paraId="79C4078E" w14:textId="77777777" w:rsidR="00A37A67" w:rsidRPr="00A37A67" w:rsidRDefault="00A37A67" w:rsidP="00A37A67">
      <w:pPr>
        <w:numPr>
          <w:ilvl w:val="0"/>
          <w:numId w:val="40"/>
        </w:numPr>
        <w:spacing w:after="5" w:line="267" w:lineRule="auto"/>
        <w:ind w:right="6" w:hanging="361"/>
        <w:rPr>
          <w:rFonts w:ascii="Arial" w:eastAsia="Arial" w:hAnsi="Arial" w:cs="Arial"/>
          <w:sz w:val="21"/>
          <w:szCs w:val="21"/>
          <w:lang w:eastAsia="en-GB"/>
        </w:rPr>
      </w:pPr>
      <w:r w:rsidRPr="00A37A67">
        <w:rPr>
          <w:rFonts w:ascii="Arial" w:eastAsia="Arial" w:hAnsi="Arial" w:cs="Arial"/>
          <w:sz w:val="21"/>
          <w:szCs w:val="21"/>
          <w:lang w:eastAsia="en-GB"/>
        </w:rPr>
        <w:t xml:space="preserve">Places to Go </w:t>
      </w:r>
    </w:p>
    <w:p w14:paraId="7062D8C8" w14:textId="77777777" w:rsidR="00A37A67" w:rsidRPr="00A37A67" w:rsidRDefault="00A37A67" w:rsidP="00A37A67">
      <w:pPr>
        <w:numPr>
          <w:ilvl w:val="0"/>
          <w:numId w:val="40"/>
        </w:numPr>
        <w:spacing w:after="5" w:line="267" w:lineRule="auto"/>
        <w:ind w:right="6" w:hanging="361"/>
        <w:rPr>
          <w:rFonts w:ascii="Arial" w:eastAsia="Arial" w:hAnsi="Arial" w:cs="Arial"/>
          <w:sz w:val="21"/>
          <w:szCs w:val="21"/>
          <w:lang w:eastAsia="en-GB"/>
        </w:rPr>
      </w:pPr>
      <w:r w:rsidRPr="00A37A67">
        <w:rPr>
          <w:rFonts w:ascii="Arial" w:eastAsia="Arial" w:hAnsi="Arial" w:cs="Arial"/>
          <w:sz w:val="21"/>
          <w:szCs w:val="21"/>
          <w:lang w:eastAsia="en-GB"/>
        </w:rPr>
        <w:t xml:space="preserve">Travel and Transport </w:t>
      </w:r>
    </w:p>
    <w:p w14:paraId="1B2356C9" w14:textId="77777777" w:rsidR="00A37A67" w:rsidRPr="00A37A67" w:rsidRDefault="00A37A67" w:rsidP="00A37A67">
      <w:pPr>
        <w:numPr>
          <w:ilvl w:val="0"/>
          <w:numId w:val="40"/>
        </w:numPr>
        <w:spacing w:after="5" w:line="267" w:lineRule="auto"/>
        <w:ind w:right="6" w:hanging="361"/>
        <w:rPr>
          <w:rFonts w:ascii="Arial" w:eastAsia="Arial" w:hAnsi="Arial" w:cs="Arial"/>
          <w:sz w:val="21"/>
          <w:szCs w:val="21"/>
          <w:lang w:eastAsia="en-GB"/>
        </w:rPr>
      </w:pPr>
      <w:r w:rsidRPr="00A37A67">
        <w:rPr>
          <w:rFonts w:ascii="Arial" w:eastAsia="Arial" w:hAnsi="Arial" w:cs="Arial"/>
          <w:sz w:val="21"/>
          <w:szCs w:val="21"/>
          <w:lang w:eastAsia="en-GB"/>
        </w:rPr>
        <w:lastRenderedPageBreak/>
        <w:t xml:space="preserve">Where to Get Help </w:t>
      </w:r>
    </w:p>
    <w:p w14:paraId="35C526AD" w14:textId="77777777" w:rsidR="00A37A67" w:rsidRPr="00A37A67" w:rsidRDefault="00A37A67" w:rsidP="00A37A67">
      <w:pPr>
        <w:numPr>
          <w:ilvl w:val="0"/>
          <w:numId w:val="40"/>
        </w:numPr>
        <w:spacing w:after="5" w:line="267" w:lineRule="auto"/>
        <w:ind w:right="6" w:hanging="361"/>
        <w:rPr>
          <w:rFonts w:ascii="Arial" w:eastAsia="Arial" w:hAnsi="Arial" w:cs="Arial"/>
          <w:sz w:val="21"/>
          <w:szCs w:val="21"/>
          <w:lang w:eastAsia="en-GB"/>
        </w:rPr>
      </w:pPr>
      <w:r w:rsidRPr="00A37A67">
        <w:rPr>
          <w:rFonts w:ascii="Arial" w:eastAsia="Arial" w:hAnsi="Arial" w:cs="Arial"/>
          <w:sz w:val="21"/>
          <w:szCs w:val="21"/>
          <w:lang w:eastAsia="en-GB"/>
        </w:rPr>
        <w:t xml:space="preserve">Parent Support Groups </w:t>
      </w:r>
    </w:p>
    <w:p w14:paraId="67698387" w14:textId="77777777" w:rsidR="00A37A67" w:rsidRPr="00A37A67" w:rsidRDefault="00A37A67" w:rsidP="00A37A67">
      <w:pPr>
        <w:numPr>
          <w:ilvl w:val="0"/>
          <w:numId w:val="40"/>
        </w:numPr>
        <w:spacing w:after="7" w:line="267" w:lineRule="auto"/>
        <w:ind w:right="6" w:hanging="361"/>
        <w:rPr>
          <w:rFonts w:ascii="Arial" w:eastAsia="Arial" w:hAnsi="Arial" w:cs="Arial"/>
          <w:sz w:val="21"/>
          <w:szCs w:val="21"/>
          <w:lang w:eastAsia="en-GB"/>
        </w:rPr>
      </w:pPr>
      <w:r w:rsidRPr="00A37A67">
        <w:rPr>
          <w:rFonts w:ascii="Arial" w:eastAsia="Arial" w:hAnsi="Arial" w:cs="Arial"/>
          <w:sz w:val="21"/>
          <w:szCs w:val="21"/>
          <w:lang w:eastAsia="en-GB"/>
        </w:rPr>
        <w:t xml:space="preserve">Short Breaks </w:t>
      </w:r>
    </w:p>
    <w:p w14:paraId="55E7B339" w14:textId="77777777" w:rsidR="00A37A67" w:rsidRPr="00A37A67" w:rsidRDefault="00A37A67" w:rsidP="00A37A67">
      <w:pPr>
        <w:numPr>
          <w:ilvl w:val="0"/>
          <w:numId w:val="40"/>
        </w:numPr>
        <w:spacing w:after="267" w:line="267" w:lineRule="auto"/>
        <w:ind w:right="6" w:hanging="361"/>
        <w:rPr>
          <w:rFonts w:ascii="Arial" w:eastAsia="Arial" w:hAnsi="Arial" w:cs="Arial"/>
          <w:sz w:val="21"/>
          <w:szCs w:val="21"/>
          <w:lang w:eastAsia="en-GB"/>
        </w:rPr>
      </w:pPr>
      <w:r w:rsidRPr="00A37A67">
        <w:rPr>
          <w:rFonts w:ascii="Arial" w:eastAsia="Arial" w:hAnsi="Arial" w:cs="Arial"/>
          <w:sz w:val="21"/>
          <w:szCs w:val="21"/>
          <w:lang w:eastAsia="en-GB"/>
        </w:rPr>
        <w:t xml:space="preserve">Things to do </w:t>
      </w:r>
    </w:p>
    <w:p w14:paraId="182BC564" w14:textId="427752BD" w:rsidR="004F639F" w:rsidRPr="00C40AD4" w:rsidRDefault="004F639F" w:rsidP="001C060C">
      <w:pPr>
        <w:jc w:val="both"/>
        <w:rPr>
          <w:rFonts w:ascii="Arial" w:hAnsi="Arial" w:cs="Arial"/>
          <w:sz w:val="22"/>
          <w:szCs w:val="22"/>
        </w:rPr>
      </w:pPr>
    </w:p>
    <w:sectPr w:rsidR="004F639F" w:rsidRPr="00C40AD4" w:rsidSect="00FF2F92">
      <w:headerReference w:type="even" r:id="rId18"/>
      <w:headerReference w:type="default" r:id="rId19"/>
      <w:footerReference w:type="even" r:id="rId20"/>
      <w:footerReference w:type="default" r:id="rId21"/>
      <w:headerReference w:type="firs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3BA56" w14:textId="77777777" w:rsidR="00771811" w:rsidRDefault="00771811" w:rsidP="004F639F">
      <w:r>
        <w:separator/>
      </w:r>
    </w:p>
  </w:endnote>
  <w:endnote w:type="continuationSeparator" w:id="0">
    <w:p w14:paraId="2FD95EBD" w14:textId="77777777" w:rsidR="00771811" w:rsidRDefault="00771811" w:rsidP="004F6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attrocento Sans">
    <w:charset w:val="00"/>
    <w:family w:val="auto"/>
    <w:pitch w:val="default"/>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40731690"/>
      <w:docPartObj>
        <w:docPartGallery w:val="Page Numbers (Bottom of Page)"/>
        <w:docPartUnique/>
      </w:docPartObj>
    </w:sdtPr>
    <w:sdtEndPr>
      <w:rPr>
        <w:rStyle w:val="PageNumber"/>
      </w:rPr>
    </w:sdtEndPr>
    <w:sdtContent>
      <w:p w14:paraId="13A2DB6B" w14:textId="4718C34F" w:rsidR="00FF2F92" w:rsidRDefault="00FF2F92" w:rsidP="00595B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9D3770" w14:textId="77777777" w:rsidR="00FF2F92" w:rsidRDefault="00FF2F92" w:rsidP="00FF2F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44847963"/>
      <w:docPartObj>
        <w:docPartGallery w:val="Page Numbers (Bottom of Page)"/>
        <w:docPartUnique/>
      </w:docPartObj>
    </w:sdtPr>
    <w:sdtEndPr>
      <w:rPr>
        <w:rStyle w:val="PageNumber"/>
      </w:rPr>
    </w:sdtEndPr>
    <w:sdtContent>
      <w:p w14:paraId="2832D334" w14:textId="003CDF30" w:rsidR="00FF2F92" w:rsidRDefault="00FF2F92" w:rsidP="00595B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F70C75A" w14:textId="4880472E" w:rsidR="004F639F" w:rsidRPr="004F639F" w:rsidRDefault="004F639F" w:rsidP="00FF2F92">
    <w:pPr>
      <w:pStyle w:val="Footer"/>
      <w:ind w:right="360"/>
      <w:rPr>
        <w:rFonts w:ascii="Arial" w:hAnsi="Arial" w:cs="Arial"/>
      </w:rPr>
    </w:pPr>
    <w:r w:rsidRPr="004F639F">
      <w:rPr>
        <w:rFonts w:ascii="Arial" w:hAnsi="Arial" w:cs="Arial"/>
      </w:rPr>
      <w:ptab w:relativeTo="margin" w:alignment="right" w:leader="none"/>
    </w:r>
  </w:p>
  <w:p w14:paraId="28591461" w14:textId="77777777" w:rsidR="004F639F" w:rsidRDefault="004F63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27BC8" w14:textId="77777777" w:rsidR="00771811" w:rsidRDefault="00771811" w:rsidP="004F639F">
      <w:r>
        <w:separator/>
      </w:r>
    </w:p>
  </w:footnote>
  <w:footnote w:type="continuationSeparator" w:id="0">
    <w:p w14:paraId="2397A6EE" w14:textId="77777777" w:rsidR="00771811" w:rsidRDefault="00771811" w:rsidP="004F63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5E54C" w14:textId="25CAAAE2" w:rsidR="004F639F" w:rsidRDefault="00A37A67">
    <w:pPr>
      <w:pStyle w:val="Header"/>
    </w:pPr>
    <w:r>
      <w:rPr>
        <w:noProof/>
      </w:rPr>
      <w:pict w14:anchorId="6B0A5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3"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369FE" w14:textId="037A871C" w:rsidR="004F639F" w:rsidRDefault="00A37A67">
    <w:pPr>
      <w:pStyle w:val="Header"/>
    </w:pPr>
    <w:r>
      <w:rPr>
        <w:noProof/>
      </w:rPr>
      <w:pict w14:anchorId="0E9DF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4"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78B02" w14:textId="1A88C707" w:rsidR="004F639F" w:rsidRDefault="00A37A67">
    <w:pPr>
      <w:pStyle w:val="Header"/>
    </w:pPr>
    <w:r>
      <w:rPr>
        <w:noProof/>
      </w:rPr>
      <w:pict w14:anchorId="0C481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2"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332.25pt" o:bullet="t">
        <v:imagedata r:id="rId1" o:title="TK_LOGO_POINTER_RGB_bullet_blue"/>
      </v:shape>
    </w:pict>
  </w:numPicBullet>
  <w:abstractNum w:abstractNumId="0" w15:restartNumberingAfterBreak="0">
    <w:nsid w:val="04E57797"/>
    <w:multiLevelType w:val="hybridMultilevel"/>
    <w:tmpl w:val="71462A8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60C2CD3"/>
    <w:multiLevelType w:val="hybridMultilevel"/>
    <w:tmpl w:val="DDB89B58"/>
    <w:lvl w:ilvl="0" w:tplc="53CE6186">
      <w:start w:val="1"/>
      <w:numFmt w:val="decimal"/>
      <w:lvlText w:val="%1."/>
      <w:lvlJc w:val="left"/>
      <w:pPr>
        <w:ind w:left="720" w:hanging="360"/>
      </w:pPr>
      <w:rPr>
        <w:rFonts w:ascii="Arial" w:eastAsia="Times New Roman"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9070C4"/>
    <w:multiLevelType w:val="multilevel"/>
    <w:tmpl w:val="00DE98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 w15:restartNumberingAfterBreak="0">
    <w:nsid w:val="081C3EC3"/>
    <w:multiLevelType w:val="hybridMultilevel"/>
    <w:tmpl w:val="17A8EC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09483D29"/>
    <w:multiLevelType w:val="multilevel"/>
    <w:tmpl w:val="FFA4E3EA"/>
    <w:lvl w:ilvl="0">
      <w:start w:val="1"/>
      <w:numFmt w:val="bullet"/>
      <w:lvlText w:val="•"/>
      <w:lvlJc w:val="left"/>
      <w:pPr>
        <w:ind w:left="721" w:hanging="721"/>
      </w:pPr>
      <w:rPr>
        <w:rFonts w:ascii="Arial" w:eastAsia="Arial" w:hAnsi="Arial" w:cs="Arial"/>
        <w:b w:val="0"/>
        <w:i w:val="0"/>
        <w:strike w:val="0"/>
        <w:color w:val="10313F"/>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10313F"/>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10313F"/>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10313F"/>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10313F"/>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10313F"/>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10313F"/>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10313F"/>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10313F"/>
        <w:sz w:val="20"/>
        <w:szCs w:val="20"/>
        <w:u w:val="none"/>
        <w:shd w:val="clear" w:color="auto" w:fill="auto"/>
        <w:vertAlign w:val="baseline"/>
      </w:rPr>
    </w:lvl>
  </w:abstractNum>
  <w:abstractNum w:abstractNumId="5" w15:restartNumberingAfterBreak="0">
    <w:nsid w:val="0A906BFB"/>
    <w:multiLevelType w:val="hybridMultilevel"/>
    <w:tmpl w:val="6FE06DAA"/>
    <w:lvl w:ilvl="0" w:tplc="08090017">
      <w:start w:val="1"/>
      <w:numFmt w:val="lowerLetter"/>
      <w:lvlText w:val="%1)"/>
      <w:lvlJc w:val="left"/>
      <w:pPr>
        <w:ind w:left="927" w:hanging="360"/>
      </w:p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0BBB32A2"/>
    <w:multiLevelType w:val="hybridMultilevel"/>
    <w:tmpl w:val="4064B940"/>
    <w:lvl w:ilvl="0" w:tplc="D6C4BC78">
      <w:numFmt w:val="bullet"/>
      <w:lvlText w:val="•"/>
      <w:lvlJc w:val="left"/>
      <w:pPr>
        <w:ind w:left="720" w:hanging="360"/>
      </w:pPr>
      <w:rPr>
        <w:rFonts w:ascii="Arial" w:eastAsia="Calibr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025DF1"/>
    <w:multiLevelType w:val="multilevel"/>
    <w:tmpl w:val="8406401A"/>
    <w:lvl w:ilvl="0">
      <w:start w:val="1"/>
      <w:numFmt w:val="bullet"/>
      <w:lvlText w:val="•"/>
      <w:lvlJc w:val="left"/>
      <w:pPr>
        <w:ind w:left="721" w:hanging="721"/>
      </w:pPr>
      <w:rPr>
        <w:rFonts w:ascii="Arial" w:eastAsia="Arial" w:hAnsi="Arial" w:cs="Arial"/>
        <w:b w:val="0"/>
        <w:i w:val="0"/>
        <w:strike w:val="0"/>
        <w:color w:val="000000"/>
        <w:sz w:val="21"/>
        <w:szCs w:val="21"/>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1"/>
        <w:szCs w:val="21"/>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1"/>
        <w:szCs w:val="21"/>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1"/>
        <w:szCs w:val="21"/>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1"/>
        <w:szCs w:val="21"/>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1"/>
        <w:szCs w:val="21"/>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1"/>
        <w:szCs w:val="21"/>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1"/>
        <w:szCs w:val="21"/>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1"/>
        <w:szCs w:val="21"/>
        <w:u w:val="none"/>
        <w:shd w:val="clear" w:color="auto" w:fill="auto"/>
        <w:vertAlign w:val="baseline"/>
      </w:rPr>
    </w:lvl>
  </w:abstractNum>
  <w:abstractNum w:abstractNumId="8" w15:restartNumberingAfterBreak="0">
    <w:nsid w:val="16503F5E"/>
    <w:multiLevelType w:val="multilevel"/>
    <w:tmpl w:val="4F68D516"/>
    <w:lvl w:ilvl="0">
      <w:start w:val="1"/>
      <w:numFmt w:val="bullet"/>
      <w:lvlText w:val="•"/>
      <w:lvlJc w:val="left"/>
      <w:pPr>
        <w:ind w:left="721" w:hanging="721"/>
      </w:pPr>
      <w:rPr>
        <w:rFonts w:ascii="Arial" w:eastAsia="Arial" w:hAnsi="Arial" w:cs="Arial"/>
        <w:b w:val="0"/>
        <w:i w:val="0"/>
        <w:strike w:val="0"/>
        <w:color w:val="10313F"/>
        <w:sz w:val="21"/>
        <w:szCs w:val="21"/>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10313F"/>
        <w:sz w:val="21"/>
        <w:szCs w:val="21"/>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10313F"/>
        <w:sz w:val="21"/>
        <w:szCs w:val="21"/>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10313F"/>
        <w:sz w:val="21"/>
        <w:szCs w:val="21"/>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10313F"/>
        <w:sz w:val="21"/>
        <w:szCs w:val="21"/>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10313F"/>
        <w:sz w:val="21"/>
        <w:szCs w:val="21"/>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10313F"/>
        <w:sz w:val="21"/>
        <w:szCs w:val="21"/>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10313F"/>
        <w:sz w:val="21"/>
        <w:szCs w:val="21"/>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10313F"/>
        <w:sz w:val="21"/>
        <w:szCs w:val="21"/>
        <w:u w:val="none"/>
        <w:shd w:val="clear" w:color="auto" w:fill="auto"/>
        <w:vertAlign w:val="baseline"/>
      </w:rPr>
    </w:lvl>
  </w:abstractNum>
  <w:abstractNum w:abstractNumId="9" w15:restartNumberingAfterBreak="0">
    <w:nsid w:val="1A822FFD"/>
    <w:multiLevelType w:val="hybridMultilevel"/>
    <w:tmpl w:val="083AFC9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1D767602"/>
    <w:multiLevelType w:val="multilevel"/>
    <w:tmpl w:val="EDFEAE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14B0386"/>
    <w:multiLevelType w:val="multilevel"/>
    <w:tmpl w:val="A3A46E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3B21943"/>
    <w:multiLevelType w:val="hybridMultilevel"/>
    <w:tmpl w:val="B8F8823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 w15:restartNumberingAfterBreak="0">
    <w:nsid w:val="248E13E2"/>
    <w:multiLevelType w:val="hybridMultilevel"/>
    <w:tmpl w:val="F4087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230B6"/>
    <w:multiLevelType w:val="multilevel"/>
    <w:tmpl w:val="DE54C78E"/>
    <w:lvl w:ilvl="0">
      <w:start w:val="1"/>
      <w:numFmt w:val="bullet"/>
      <w:lvlText w:val="•"/>
      <w:lvlJc w:val="left"/>
      <w:pPr>
        <w:ind w:left="1081" w:hanging="1081"/>
      </w:pPr>
      <w:rPr>
        <w:rFonts w:ascii="Arial" w:eastAsia="Arial" w:hAnsi="Arial" w:cs="Arial"/>
        <w:b w:val="0"/>
        <w:i w:val="0"/>
        <w:strike w:val="0"/>
        <w:color w:val="10313F"/>
        <w:sz w:val="21"/>
        <w:szCs w:val="21"/>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10313F"/>
        <w:sz w:val="21"/>
        <w:szCs w:val="21"/>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10313F"/>
        <w:sz w:val="21"/>
        <w:szCs w:val="21"/>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10313F"/>
        <w:sz w:val="21"/>
        <w:szCs w:val="21"/>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10313F"/>
        <w:sz w:val="21"/>
        <w:szCs w:val="21"/>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10313F"/>
        <w:sz w:val="21"/>
        <w:szCs w:val="21"/>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10313F"/>
        <w:sz w:val="21"/>
        <w:szCs w:val="21"/>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10313F"/>
        <w:sz w:val="21"/>
        <w:szCs w:val="21"/>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10313F"/>
        <w:sz w:val="21"/>
        <w:szCs w:val="21"/>
        <w:u w:val="none"/>
        <w:shd w:val="clear" w:color="auto" w:fill="auto"/>
        <w:vertAlign w:val="baseline"/>
      </w:rPr>
    </w:lvl>
  </w:abstractNum>
  <w:abstractNum w:abstractNumId="15" w15:restartNumberingAfterBreak="0">
    <w:nsid w:val="354F63A0"/>
    <w:multiLevelType w:val="hybridMultilevel"/>
    <w:tmpl w:val="91D07FF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0F0338"/>
    <w:multiLevelType w:val="multilevel"/>
    <w:tmpl w:val="00DE98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7" w15:restartNumberingAfterBreak="0">
    <w:nsid w:val="3844566E"/>
    <w:multiLevelType w:val="hybridMultilevel"/>
    <w:tmpl w:val="03066508"/>
    <w:lvl w:ilvl="0" w:tplc="8F4A8AE0">
      <w:start w:val="1"/>
      <w:numFmt w:val="bullet"/>
      <w:lvlText w:val=""/>
      <w:lvlJc w:val="left"/>
      <w:pPr>
        <w:ind w:left="377" w:hanging="377"/>
      </w:pPr>
      <w:rPr>
        <w:rFonts w:ascii="Wingdings" w:hAnsi="Wingdings" w:hint="default"/>
        <w:color w:val="2F5496" w:themeColor="accent1" w:themeShade="BF"/>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E116BA"/>
    <w:multiLevelType w:val="hybridMultilevel"/>
    <w:tmpl w:val="6BEE1390"/>
    <w:lvl w:ilvl="0" w:tplc="D6C4BC78">
      <w:numFmt w:val="bullet"/>
      <w:lvlText w:val="•"/>
      <w:lvlJc w:val="left"/>
      <w:pPr>
        <w:ind w:left="1080" w:hanging="720"/>
      </w:pPr>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363760"/>
    <w:multiLevelType w:val="multilevel"/>
    <w:tmpl w:val="287EF84C"/>
    <w:lvl w:ilvl="0">
      <w:start w:val="1"/>
      <w:numFmt w:val="decimal"/>
      <w:lvlText w:val="%1."/>
      <w:lvlJc w:val="left"/>
      <w:pPr>
        <w:ind w:left="721" w:hanging="721"/>
      </w:pPr>
      <w:rPr>
        <w:rFonts w:ascii="Arial" w:eastAsia="Arial" w:hAnsi="Arial" w:cs="Arial"/>
        <w:b w:val="0"/>
        <w:i w:val="0"/>
        <w:strike w:val="0"/>
        <w:color w:val="10313F"/>
        <w:sz w:val="21"/>
        <w:szCs w:val="21"/>
        <w:u w:val="none"/>
        <w:shd w:val="clear" w:color="auto" w:fill="auto"/>
        <w:vertAlign w:val="baseline"/>
      </w:rPr>
    </w:lvl>
    <w:lvl w:ilvl="1">
      <w:start w:val="1"/>
      <w:numFmt w:val="lowerLetter"/>
      <w:lvlText w:val="%2"/>
      <w:lvlJc w:val="left"/>
      <w:pPr>
        <w:ind w:left="1440" w:hanging="1440"/>
      </w:pPr>
      <w:rPr>
        <w:rFonts w:ascii="Arial" w:eastAsia="Arial" w:hAnsi="Arial" w:cs="Arial"/>
        <w:b w:val="0"/>
        <w:i w:val="0"/>
        <w:strike w:val="0"/>
        <w:color w:val="10313F"/>
        <w:sz w:val="21"/>
        <w:szCs w:val="21"/>
        <w:u w:val="none"/>
        <w:shd w:val="clear" w:color="auto" w:fill="auto"/>
        <w:vertAlign w:val="baseline"/>
      </w:rPr>
    </w:lvl>
    <w:lvl w:ilvl="2">
      <w:start w:val="1"/>
      <w:numFmt w:val="lowerRoman"/>
      <w:lvlText w:val="%3"/>
      <w:lvlJc w:val="left"/>
      <w:pPr>
        <w:ind w:left="2160" w:hanging="2160"/>
      </w:pPr>
      <w:rPr>
        <w:rFonts w:ascii="Arial" w:eastAsia="Arial" w:hAnsi="Arial" w:cs="Arial"/>
        <w:b w:val="0"/>
        <w:i w:val="0"/>
        <w:strike w:val="0"/>
        <w:color w:val="10313F"/>
        <w:sz w:val="21"/>
        <w:szCs w:val="21"/>
        <w:u w:val="none"/>
        <w:shd w:val="clear" w:color="auto" w:fill="auto"/>
        <w:vertAlign w:val="baseline"/>
      </w:rPr>
    </w:lvl>
    <w:lvl w:ilvl="3">
      <w:start w:val="1"/>
      <w:numFmt w:val="decimal"/>
      <w:lvlText w:val="%4"/>
      <w:lvlJc w:val="left"/>
      <w:pPr>
        <w:ind w:left="2880" w:hanging="2880"/>
      </w:pPr>
      <w:rPr>
        <w:rFonts w:ascii="Arial" w:eastAsia="Arial" w:hAnsi="Arial" w:cs="Arial"/>
        <w:b w:val="0"/>
        <w:i w:val="0"/>
        <w:strike w:val="0"/>
        <w:color w:val="10313F"/>
        <w:sz w:val="21"/>
        <w:szCs w:val="21"/>
        <w:u w:val="none"/>
        <w:shd w:val="clear" w:color="auto" w:fill="auto"/>
        <w:vertAlign w:val="baseline"/>
      </w:rPr>
    </w:lvl>
    <w:lvl w:ilvl="4">
      <w:start w:val="1"/>
      <w:numFmt w:val="lowerLetter"/>
      <w:lvlText w:val="%5"/>
      <w:lvlJc w:val="left"/>
      <w:pPr>
        <w:ind w:left="3600" w:hanging="3600"/>
      </w:pPr>
      <w:rPr>
        <w:rFonts w:ascii="Arial" w:eastAsia="Arial" w:hAnsi="Arial" w:cs="Arial"/>
        <w:b w:val="0"/>
        <w:i w:val="0"/>
        <w:strike w:val="0"/>
        <w:color w:val="10313F"/>
        <w:sz w:val="21"/>
        <w:szCs w:val="21"/>
        <w:u w:val="none"/>
        <w:shd w:val="clear" w:color="auto" w:fill="auto"/>
        <w:vertAlign w:val="baseline"/>
      </w:rPr>
    </w:lvl>
    <w:lvl w:ilvl="5">
      <w:start w:val="1"/>
      <w:numFmt w:val="lowerRoman"/>
      <w:lvlText w:val="%6"/>
      <w:lvlJc w:val="left"/>
      <w:pPr>
        <w:ind w:left="4320" w:hanging="4320"/>
      </w:pPr>
      <w:rPr>
        <w:rFonts w:ascii="Arial" w:eastAsia="Arial" w:hAnsi="Arial" w:cs="Arial"/>
        <w:b w:val="0"/>
        <w:i w:val="0"/>
        <w:strike w:val="0"/>
        <w:color w:val="10313F"/>
        <w:sz w:val="21"/>
        <w:szCs w:val="21"/>
        <w:u w:val="none"/>
        <w:shd w:val="clear" w:color="auto" w:fill="auto"/>
        <w:vertAlign w:val="baseline"/>
      </w:rPr>
    </w:lvl>
    <w:lvl w:ilvl="6">
      <w:start w:val="1"/>
      <w:numFmt w:val="decimal"/>
      <w:lvlText w:val="%7"/>
      <w:lvlJc w:val="left"/>
      <w:pPr>
        <w:ind w:left="5040" w:hanging="5040"/>
      </w:pPr>
      <w:rPr>
        <w:rFonts w:ascii="Arial" w:eastAsia="Arial" w:hAnsi="Arial" w:cs="Arial"/>
        <w:b w:val="0"/>
        <w:i w:val="0"/>
        <w:strike w:val="0"/>
        <w:color w:val="10313F"/>
        <w:sz w:val="21"/>
        <w:szCs w:val="21"/>
        <w:u w:val="none"/>
        <w:shd w:val="clear" w:color="auto" w:fill="auto"/>
        <w:vertAlign w:val="baseline"/>
      </w:rPr>
    </w:lvl>
    <w:lvl w:ilvl="7">
      <w:start w:val="1"/>
      <w:numFmt w:val="lowerLetter"/>
      <w:lvlText w:val="%8"/>
      <w:lvlJc w:val="left"/>
      <w:pPr>
        <w:ind w:left="5760" w:hanging="5760"/>
      </w:pPr>
      <w:rPr>
        <w:rFonts w:ascii="Arial" w:eastAsia="Arial" w:hAnsi="Arial" w:cs="Arial"/>
        <w:b w:val="0"/>
        <w:i w:val="0"/>
        <w:strike w:val="0"/>
        <w:color w:val="10313F"/>
        <w:sz w:val="21"/>
        <w:szCs w:val="21"/>
        <w:u w:val="none"/>
        <w:shd w:val="clear" w:color="auto" w:fill="auto"/>
        <w:vertAlign w:val="baseline"/>
      </w:rPr>
    </w:lvl>
    <w:lvl w:ilvl="8">
      <w:start w:val="1"/>
      <w:numFmt w:val="lowerRoman"/>
      <w:lvlText w:val="%9"/>
      <w:lvlJc w:val="left"/>
      <w:pPr>
        <w:ind w:left="6480" w:hanging="6480"/>
      </w:pPr>
      <w:rPr>
        <w:rFonts w:ascii="Arial" w:eastAsia="Arial" w:hAnsi="Arial" w:cs="Arial"/>
        <w:b w:val="0"/>
        <w:i w:val="0"/>
        <w:strike w:val="0"/>
        <w:color w:val="10313F"/>
        <w:sz w:val="21"/>
        <w:szCs w:val="21"/>
        <w:u w:val="none"/>
        <w:shd w:val="clear" w:color="auto" w:fill="auto"/>
        <w:vertAlign w:val="baseline"/>
      </w:rPr>
    </w:lvl>
  </w:abstractNum>
  <w:abstractNum w:abstractNumId="20" w15:restartNumberingAfterBreak="0">
    <w:nsid w:val="40CB7DF5"/>
    <w:multiLevelType w:val="hybridMultilevel"/>
    <w:tmpl w:val="3F10D70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1" w15:restartNumberingAfterBreak="0">
    <w:nsid w:val="4328171E"/>
    <w:multiLevelType w:val="multilevel"/>
    <w:tmpl w:val="00DE98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2" w15:restartNumberingAfterBreak="0">
    <w:nsid w:val="434903FE"/>
    <w:multiLevelType w:val="hybridMultilevel"/>
    <w:tmpl w:val="197866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B40117"/>
    <w:multiLevelType w:val="multilevel"/>
    <w:tmpl w:val="00DE98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4" w15:restartNumberingAfterBreak="0">
    <w:nsid w:val="55933943"/>
    <w:multiLevelType w:val="hybridMultilevel"/>
    <w:tmpl w:val="4808DB8E"/>
    <w:lvl w:ilvl="0" w:tplc="B4E0861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7CF71FF"/>
    <w:multiLevelType w:val="hybridMultilevel"/>
    <w:tmpl w:val="28548524"/>
    <w:lvl w:ilvl="0" w:tplc="D6C4BC78">
      <w:numFmt w:val="bullet"/>
      <w:lvlText w:val="•"/>
      <w:lvlJc w:val="left"/>
      <w:pPr>
        <w:ind w:left="720" w:hanging="360"/>
      </w:pPr>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0A490D"/>
    <w:multiLevelType w:val="hybridMultilevel"/>
    <w:tmpl w:val="57327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044718"/>
    <w:multiLevelType w:val="hybridMultilevel"/>
    <w:tmpl w:val="69B49D2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15:restartNumberingAfterBreak="0">
    <w:nsid w:val="6BC775B5"/>
    <w:multiLevelType w:val="hybridMultilevel"/>
    <w:tmpl w:val="F2401A4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15:restartNumberingAfterBreak="0">
    <w:nsid w:val="6D104F13"/>
    <w:multiLevelType w:val="hybridMultilevel"/>
    <w:tmpl w:val="D9089A80"/>
    <w:lvl w:ilvl="0" w:tplc="A2B45D5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3D6F72"/>
    <w:multiLevelType w:val="multilevel"/>
    <w:tmpl w:val="00DE98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1" w15:restartNumberingAfterBreak="0">
    <w:nsid w:val="75B02DFF"/>
    <w:multiLevelType w:val="hybridMultilevel"/>
    <w:tmpl w:val="A0766D16"/>
    <w:lvl w:ilvl="0" w:tplc="8F4A8AE0">
      <w:start w:val="1"/>
      <w:numFmt w:val="bullet"/>
      <w:lvlText w:val=""/>
      <w:lvlJc w:val="left"/>
      <w:pPr>
        <w:ind w:left="377" w:hanging="377"/>
      </w:pPr>
      <w:rPr>
        <w:rFonts w:ascii="Wingdings" w:hAnsi="Wingdings" w:hint="default"/>
        <w:color w:val="2F5496" w:themeColor="accent1" w:themeShade="BF"/>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99F1BE4"/>
    <w:multiLevelType w:val="multilevel"/>
    <w:tmpl w:val="8612F8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4" w15:restartNumberingAfterBreak="0">
    <w:nsid w:val="7E0F65FC"/>
    <w:multiLevelType w:val="hybridMultilevel"/>
    <w:tmpl w:val="732CCC44"/>
    <w:lvl w:ilvl="0" w:tplc="D6C4BC78">
      <w:numFmt w:val="bullet"/>
      <w:lvlText w:val="•"/>
      <w:lvlJc w:val="left"/>
      <w:pPr>
        <w:ind w:left="720" w:hanging="360"/>
      </w:pPr>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31"/>
  </w:num>
  <w:num w:numId="4">
    <w:abstractNumId w:val="5"/>
  </w:num>
  <w:num w:numId="5">
    <w:abstractNumId w:val="24"/>
  </w:num>
  <w:num w:numId="6">
    <w:abstractNumId w:val="34"/>
  </w:num>
  <w:num w:numId="7">
    <w:abstractNumId w:val="25"/>
  </w:num>
  <w:num w:numId="8">
    <w:abstractNumId w:val="6"/>
  </w:num>
  <w:num w:numId="9">
    <w:abstractNumId w:val="1"/>
  </w:num>
  <w:num w:numId="10">
    <w:abstractNumId w:val="22"/>
  </w:num>
  <w:num w:numId="11">
    <w:abstractNumId w:val="33"/>
  </w:num>
  <w:num w:numId="12">
    <w:abstractNumId w:val="15"/>
  </w:num>
  <w:num w:numId="13">
    <w:abstractNumId w:val="26"/>
  </w:num>
  <w:num w:numId="14">
    <w:abstractNumId w:val="29"/>
  </w:num>
  <w:num w:numId="15">
    <w:abstractNumId w:val="16"/>
  </w:num>
  <w:num w:numId="16">
    <w:abstractNumId w:val="30"/>
  </w:num>
  <w:num w:numId="17">
    <w:abstractNumId w:val="2"/>
  </w:num>
  <w:num w:numId="18">
    <w:abstractNumId w:val="21"/>
  </w:num>
  <w:num w:numId="19">
    <w:abstractNumId w:val="23"/>
  </w:num>
  <w:num w:numId="20">
    <w:abstractNumId w:val="12"/>
  </w:num>
  <w:num w:numId="21">
    <w:abstractNumId w:val="28"/>
  </w:num>
  <w:num w:numId="22">
    <w:abstractNumId w:val="27"/>
  </w:num>
  <w:num w:numId="23">
    <w:abstractNumId w:val="13"/>
  </w:num>
  <w:num w:numId="24">
    <w:abstractNumId w:val="9"/>
  </w:num>
  <w:num w:numId="25">
    <w:abstractNumId w:val="0"/>
  </w:num>
  <w:num w:numId="26">
    <w:abstractNumId w:val="3"/>
  </w:num>
  <w:num w:numId="27">
    <w:abstractNumId w:val="11"/>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 w:numId="36">
    <w:abstractNumId w:val="8"/>
  </w:num>
  <w:num w:numId="37">
    <w:abstractNumId w:val="14"/>
  </w:num>
  <w:num w:numId="38">
    <w:abstractNumId w:val="7"/>
  </w:num>
  <w:num w:numId="39">
    <w:abstractNumId w:val="19"/>
  </w:num>
  <w:num w:numId="40">
    <w:abstractNumId w:val="4"/>
  </w:num>
  <w:num w:numId="41">
    <w:abstractNumId w:val="10"/>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7E2"/>
    <w:rsid w:val="00011807"/>
    <w:rsid w:val="0004165A"/>
    <w:rsid w:val="000F3B1C"/>
    <w:rsid w:val="00102BC3"/>
    <w:rsid w:val="00186F3B"/>
    <w:rsid w:val="001922AD"/>
    <w:rsid w:val="001A19EA"/>
    <w:rsid w:val="001C060C"/>
    <w:rsid w:val="00250AD2"/>
    <w:rsid w:val="002C5D62"/>
    <w:rsid w:val="00317AD1"/>
    <w:rsid w:val="003707E2"/>
    <w:rsid w:val="003B50B6"/>
    <w:rsid w:val="003F38F9"/>
    <w:rsid w:val="003F67E2"/>
    <w:rsid w:val="0049462B"/>
    <w:rsid w:val="004E141F"/>
    <w:rsid w:val="004F639F"/>
    <w:rsid w:val="00627168"/>
    <w:rsid w:val="006B7437"/>
    <w:rsid w:val="006D2417"/>
    <w:rsid w:val="0073264F"/>
    <w:rsid w:val="00771811"/>
    <w:rsid w:val="00787248"/>
    <w:rsid w:val="007B6A3E"/>
    <w:rsid w:val="00831D0D"/>
    <w:rsid w:val="00882788"/>
    <w:rsid w:val="00885A10"/>
    <w:rsid w:val="00967A40"/>
    <w:rsid w:val="00A37A67"/>
    <w:rsid w:val="00A5129A"/>
    <w:rsid w:val="00AE3DC6"/>
    <w:rsid w:val="00B9374A"/>
    <w:rsid w:val="00C40AD4"/>
    <w:rsid w:val="00C42C67"/>
    <w:rsid w:val="00CA5D78"/>
    <w:rsid w:val="00E054A2"/>
    <w:rsid w:val="00F231B9"/>
    <w:rsid w:val="00FB45DD"/>
    <w:rsid w:val="00FD4287"/>
    <w:rsid w:val="00FF2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CA2485B"/>
  <w15:docId w15:val="{0E061797-492A-A447-9F61-30816F53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8"/>
    <w:qFormat/>
    <w:rsid w:val="0073264F"/>
    <w:pPr>
      <w:spacing w:before="120" w:after="120"/>
      <w:outlineLvl w:val="0"/>
    </w:pPr>
    <w:rPr>
      <w:rFonts w:ascii="Arial" w:eastAsia="Calibri" w:hAnsi="Arial" w:cs="Arial"/>
      <w:b/>
      <w:color w:val="FF1F64"/>
      <w:sz w:val="28"/>
      <w:szCs w:val="36"/>
    </w:rPr>
  </w:style>
  <w:style w:type="paragraph" w:styleId="Heading3">
    <w:name w:val="heading 3"/>
    <w:basedOn w:val="Normal"/>
    <w:next w:val="Normal"/>
    <w:link w:val="Heading3Char"/>
    <w:uiPriority w:val="9"/>
    <w:qFormat/>
    <w:rsid w:val="0073264F"/>
    <w:pPr>
      <w:keepNext/>
      <w:keepLines/>
      <w:spacing w:before="120" w:after="120" w:line="259" w:lineRule="auto"/>
      <w:outlineLvl w:val="2"/>
    </w:pPr>
    <w:rPr>
      <w:rFonts w:ascii="Arial" w:eastAsia="MS Gothic" w:hAnsi="Arial" w:cs="Arial"/>
      <w:b/>
      <w:bCs/>
      <w:color w:val="7F7F7F"/>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39F"/>
    <w:pPr>
      <w:tabs>
        <w:tab w:val="center" w:pos="4513"/>
        <w:tab w:val="right" w:pos="9026"/>
      </w:tabs>
    </w:pPr>
  </w:style>
  <w:style w:type="character" w:customStyle="1" w:styleId="HeaderChar">
    <w:name w:val="Header Char"/>
    <w:basedOn w:val="DefaultParagraphFont"/>
    <w:link w:val="Header"/>
    <w:uiPriority w:val="99"/>
    <w:rsid w:val="004F639F"/>
  </w:style>
  <w:style w:type="paragraph" w:styleId="Footer">
    <w:name w:val="footer"/>
    <w:basedOn w:val="Normal"/>
    <w:link w:val="FooterChar"/>
    <w:uiPriority w:val="99"/>
    <w:unhideWhenUsed/>
    <w:rsid w:val="004F639F"/>
    <w:pPr>
      <w:tabs>
        <w:tab w:val="center" w:pos="4513"/>
        <w:tab w:val="right" w:pos="9026"/>
      </w:tabs>
    </w:pPr>
  </w:style>
  <w:style w:type="character" w:customStyle="1" w:styleId="FooterChar">
    <w:name w:val="Footer Char"/>
    <w:basedOn w:val="DefaultParagraphFont"/>
    <w:link w:val="Footer"/>
    <w:uiPriority w:val="99"/>
    <w:rsid w:val="004F639F"/>
  </w:style>
  <w:style w:type="paragraph" w:styleId="NoSpacing">
    <w:name w:val="No Spacing"/>
    <w:link w:val="NoSpacingChar"/>
    <w:uiPriority w:val="1"/>
    <w:qFormat/>
    <w:rsid w:val="0049462B"/>
    <w:rPr>
      <w:rFonts w:eastAsiaTheme="minorEastAsia"/>
      <w:sz w:val="22"/>
      <w:szCs w:val="22"/>
      <w:lang w:val="en-US" w:eastAsia="zh-CN"/>
    </w:rPr>
  </w:style>
  <w:style w:type="character" w:customStyle="1" w:styleId="NoSpacingChar">
    <w:name w:val="No Spacing Char"/>
    <w:basedOn w:val="DefaultParagraphFont"/>
    <w:link w:val="NoSpacing"/>
    <w:uiPriority w:val="1"/>
    <w:rsid w:val="0049462B"/>
    <w:rPr>
      <w:rFonts w:eastAsiaTheme="minorEastAsia"/>
      <w:sz w:val="22"/>
      <w:szCs w:val="22"/>
      <w:lang w:val="en-US" w:eastAsia="zh-CN"/>
    </w:rPr>
  </w:style>
  <w:style w:type="table" w:styleId="TableGrid">
    <w:name w:val="Table Grid"/>
    <w:basedOn w:val="TableNormal"/>
    <w:uiPriority w:val="39"/>
    <w:rsid w:val="00C42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F2F92"/>
  </w:style>
  <w:style w:type="table" w:customStyle="1" w:styleId="TableGrid1">
    <w:name w:val="Table Grid1"/>
    <w:basedOn w:val="TableNormal"/>
    <w:next w:val="TableGrid"/>
    <w:rsid w:val="002C5D62"/>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5D62"/>
    <w:pPr>
      <w:ind w:left="720"/>
      <w:contextualSpacing/>
    </w:pPr>
  </w:style>
  <w:style w:type="character" w:customStyle="1" w:styleId="Heading1Char">
    <w:name w:val="Heading 1 Char"/>
    <w:basedOn w:val="DefaultParagraphFont"/>
    <w:link w:val="Heading1"/>
    <w:uiPriority w:val="8"/>
    <w:rsid w:val="0073264F"/>
    <w:rPr>
      <w:rFonts w:ascii="Arial" w:eastAsia="Calibri" w:hAnsi="Arial" w:cs="Arial"/>
      <w:b/>
      <w:color w:val="FF1F64"/>
      <w:sz w:val="28"/>
      <w:szCs w:val="36"/>
    </w:rPr>
  </w:style>
  <w:style w:type="character" w:customStyle="1" w:styleId="Heading3Char">
    <w:name w:val="Heading 3 Char"/>
    <w:basedOn w:val="DefaultParagraphFont"/>
    <w:link w:val="Heading3"/>
    <w:uiPriority w:val="9"/>
    <w:rsid w:val="0073264F"/>
    <w:rPr>
      <w:rFonts w:ascii="Arial" w:eastAsia="MS Gothic" w:hAnsi="Arial" w:cs="Arial"/>
      <w:b/>
      <w:bCs/>
      <w:color w:val="7F7F7F"/>
      <w:szCs w:val="32"/>
      <w:lang w:val="en-US"/>
    </w:rPr>
  </w:style>
  <w:style w:type="character" w:styleId="Hyperlink">
    <w:name w:val="Hyperlink"/>
    <w:uiPriority w:val="99"/>
    <w:semiHidden/>
    <w:unhideWhenUsed/>
    <w:rsid w:val="0073264F"/>
    <w:rPr>
      <w:color w:val="0563C1" w:themeColor="hyperlink"/>
      <w:u w:val="single"/>
    </w:rPr>
  </w:style>
  <w:style w:type="paragraph" w:customStyle="1" w:styleId="4Bulletedcopyblue">
    <w:name w:val="4 Bulleted copy blue"/>
    <w:basedOn w:val="Normal"/>
    <w:qFormat/>
    <w:rsid w:val="0073264F"/>
    <w:pPr>
      <w:numPr>
        <w:numId w:val="11"/>
      </w:numPr>
      <w:spacing w:after="120"/>
    </w:pPr>
    <w:rPr>
      <w:rFonts w:ascii="Arial" w:eastAsia="MS Mincho" w:hAnsi="Arial" w:cs="Arial"/>
      <w:sz w:val="20"/>
      <w:szCs w:val="20"/>
      <w:lang w:val="en-US"/>
    </w:rPr>
  </w:style>
  <w:style w:type="paragraph" w:customStyle="1" w:styleId="Caption1">
    <w:name w:val="Caption 1"/>
    <w:basedOn w:val="Normal"/>
    <w:qFormat/>
    <w:rsid w:val="0073264F"/>
    <w:pPr>
      <w:spacing w:before="120" w:after="120"/>
    </w:pPr>
    <w:rPr>
      <w:rFonts w:ascii="Arial" w:eastAsia="MS Mincho" w:hAnsi="Arial" w:cs="Times New Roman"/>
      <w:i/>
      <w:color w:val="F15F22"/>
      <w:sz w:val="20"/>
      <w:lang w:val="en-US"/>
    </w:rPr>
  </w:style>
  <w:style w:type="paragraph" w:customStyle="1" w:styleId="1bodycopy10pt">
    <w:name w:val="1 body copy 10pt"/>
    <w:basedOn w:val="Normal"/>
    <w:link w:val="1bodycopy10ptChar"/>
    <w:qFormat/>
    <w:rsid w:val="00317AD1"/>
    <w:pPr>
      <w:spacing w:after="120"/>
    </w:pPr>
    <w:rPr>
      <w:rFonts w:ascii="Arial" w:eastAsia="MS Mincho" w:hAnsi="Arial" w:cs="Times New Roman"/>
      <w:sz w:val="20"/>
      <w:lang w:val="en-US"/>
    </w:rPr>
  </w:style>
  <w:style w:type="character" w:customStyle="1" w:styleId="1bodycopy10ptChar">
    <w:name w:val="1 body copy 10pt Char"/>
    <w:link w:val="1bodycopy10pt"/>
    <w:rsid w:val="00317AD1"/>
    <w:rPr>
      <w:rFonts w:ascii="Arial" w:eastAsia="MS Mincho" w:hAnsi="Arial" w:cs="Times New Roman"/>
      <w:sz w:val="20"/>
      <w:lang w:val="en-US"/>
    </w:rPr>
  </w:style>
  <w:style w:type="paragraph" w:customStyle="1" w:styleId="Subhead2">
    <w:name w:val="Subhead 2"/>
    <w:basedOn w:val="1bodycopy10pt"/>
    <w:next w:val="1bodycopy10pt"/>
    <w:link w:val="Subhead2Char"/>
    <w:qFormat/>
    <w:rsid w:val="00317AD1"/>
    <w:pPr>
      <w:spacing w:before="240"/>
    </w:pPr>
    <w:rPr>
      <w:b/>
      <w:color w:val="12263F"/>
      <w:sz w:val="24"/>
    </w:rPr>
  </w:style>
  <w:style w:type="character" w:customStyle="1" w:styleId="Subhead2Char">
    <w:name w:val="Subhead 2 Char"/>
    <w:link w:val="Subhead2"/>
    <w:rsid w:val="00317AD1"/>
    <w:rPr>
      <w:rFonts w:ascii="Arial" w:eastAsia="MS Mincho" w:hAnsi="Arial" w:cs="Times New Roman"/>
      <w:b/>
      <w:color w:val="12263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5350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manchester.fsd.org.uk/kb5/manchester/fsd/category.page?newcategory=3"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iasmanchester.org/" TargetMode="External"/><Relationship Id="rId17" Type="http://schemas.openxmlformats.org/officeDocument/2006/relationships/hyperlink" Target="http://www.manchester.gov.uk/sendlocaloffer" TargetMode="External"/><Relationship Id="rId2" Type="http://schemas.openxmlformats.org/officeDocument/2006/relationships/numbering" Target="numbering.xml"/><Relationship Id="rId16" Type="http://schemas.openxmlformats.org/officeDocument/2006/relationships/hyperlink" Target="https://search3.openobjects.com/mediamanager/manchester/fsd/files/manchester_city_council_mail_-_the_send_local_offer_website_has_been_upgraded_-_children_and_families_broadcast.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asmanchester.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earch3.openobjects.com/mediamanager/manchester/fsd/files/manchester_city_council_mail_-_the_send_local_offer_website_has_been_upgraded_-_children_and_families_broadcast.pdf"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manchester.fsd.org.uk/kb5/manchester/fsd/category.page?newcategory=3"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0893A-DEB9-49FE-B56E-D193054D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2634</Words>
  <Characters>15015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Screeton</dc:creator>
  <cp:keywords/>
  <dc:description/>
  <cp:lastModifiedBy>M Henshaw</cp:lastModifiedBy>
  <cp:revision>2</cp:revision>
  <cp:lastPrinted>2021-12-16T09:36:00Z</cp:lastPrinted>
  <dcterms:created xsi:type="dcterms:W3CDTF">2024-03-26T13:29:00Z</dcterms:created>
  <dcterms:modified xsi:type="dcterms:W3CDTF">2024-03-26T13:29:00Z</dcterms:modified>
</cp:coreProperties>
</file>